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48BB5" w14:textId="520A15E4" w:rsidR="00693B0C" w:rsidRPr="00AA6FD6" w:rsidRDefault="00BD0C4D">
      <w:pPr>
        <w:rPr>
          <w:rFonts w:hint="eastAsia"/>
          <w:color w:val="538135" w:themeColor="accent6" w:themeShade="BF"/>
        </w:rPr>
      </w:pPr>
      <w:r w:rsidRPr="00AA6FD6">
        <w:rPr>
          <w:noProof/>
          <w:color w:val="538135" w:themeColor="accent6" w:themeShade="BF"/>
          <w:lang w:eastAsia="en-US" w:bidi="ar-SA"/>
        </w:rPr>
        <w:drawing>
          <wp:inline distT="0" distB="0" distL="0" distR="0" wp14:anchorId="7310E0A2" wp14:editId="698692AC">
            <wp:extent cx="981075" cy="981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tretch>
                      <a:fillRect/>
                    </a:stretch>
                  </pic:blipFill>
                  <pic:spPr bwMode="auto">
                    <a:xfrm>
                      <a:off x="0" y="0"/>
                      <a:ext cx="981075" cy="981075"/>
                    </a:xfrm>
                    <a:prstGeom prst="rect">
                      <a:avLst/>
                    </a:prstGeom>
                  </pic:spPr>
                </pic:pic>
              </a:graphicData>
            </a:graphic>
          </wp:inline>
        </w:drawing>
      </w:r>
      <w:r w:rsidRPr="00AA6FD6">
        <w:rPr>
          <w:b/>
          <w:bCs/>
          <w:color w:val="538135" w:themeColor="accent6" w:themeShade="BF"/>
          <w:sz w:val="28"/>
          <w:szCs w:val="28"/>
        </w:rPr>
        <w:t xml:space="preserve"> </w:t>
      </w:r>
      <w:r w:rsidRPr="000B332C">
        <w:rPr>
          <w:b/>
          <w:bCs/>
          <w:color w:val="008000"/>
          <w:sz w:val="32"/>
          <w:szCs w:val="32"/>
        </w:rPr>
        <w:t>ACTIVITY GROUP ANNUAL REPORT FOR FY 202</w:t>
      </w:r>
      <w:r w:rsidR="005F4F90" w:rsidRPr="000B332C">
        <w:rPr>
          <w:b/>
          <w:bCs/>
          <w:color w:val="008000"/>
          <w:sz w:val="32"/>
          <w:szCs w:val="32"/>
        </w:rPr>
        <w:t>5</w:t>
      </w:r>
      <w:r w:rsidR="001D184B" w:rsidRPr="000B332C">
        <w:rPr>
          <w:b/>
          <w:bCs/>
          <w:color w:val="008000"/>
          <w:sz w:val="32"/>
          <w:szCs w:val="32"/>
        </w:rPr>
        <w:t>-</w:t>
      </w:r>
      <w:r w:rsidRPr="000B332C">
        <w:rPr>
          <w:b/>
          <w:bCs/>
          <w:color w:val="008000"/>
          <w:sz w:val="32"/>
          <w:szCs w:val="32"/>
        </w:rPr>
        <w:t>2</w:t>
      </w:r>
      <w:r w:rsidR="005F4F90" w:rsidRPr="000B332C">
        <w:rPr>
          <w:b/>
          <w:bCs/>
          <w:color w:val="008000"/>
          <w:sz w:val="32"/>
          <w:szCs w:val="32"/>
        </w:rPr>
        <w:t>6</w:t>
      </w:r>
    </w:p>
    <w:p w14:paraId="55309584" w14:textId="77777777" w:rsidR="00693B0C" w:rsidRDefault="00693B0C">
      <w:pPr>
        <w:rPr>
          <w:rFonts w:hint="eastAsia"/>
          <w:b/>
          <w:bCs/>
          <w:sz w:val="28"/>
          <w:szCs w:val="28"/>
        </w:rPr>
      </w:pPr>
    </w:p>
    <w:p w14:paraId="480A706C" w14:textId="77777777" w:rsidR="00F82F17" w:rsidRPr="00AA6FD6" w:rsidRDefault="00F82F17">
      <w:pPr>
        <w:rPr>
          <w:rFonts w:hint="eastAsia"/>
          <w:b/>
          <w:bCs/>
          <w:sz w:val="32"/>
          <w:szCs w:val="32"/>
        </w:rPr>
      </w:pPr>
    </w:p>
    <w:p w14:paraId="10385F8B" w14:textId="75D463AB" w:rsidR="00F82F17" w:rsidRPr="00AA6FD6" w:rsidRDefault="00BD0C4D" w:rsidP="00F82F17">
      <w:pPr>
        <w:pStyle w:val="ListParagraph"/>
        <w:numPr>
          <w:ilvl w:val="0"/>
          <w:numId w:val="1"/>
        </w:numPr>
        <w:rPr>
          <w:rFonts w:hint="eastAsia"/>
          <w:color w:val="008000"/>
          <w:sz w:val="32"/>
          <w:szCs w:val="32"/>
        </w:rPr>
      </w:pPr>
      <w:r w:rsidRPr="00AA6FD6">
        <w:rPr>
          <w:b/>
          <w:bCs/>
          <w:color w:val="008000"/>
          <w:sz w:val="32"/>
          <w:szCs w:val="32"/>
        </w:rPr>
        <w:t xml:space="preserve">Resident Council Sponsored Activity: </w:t>
      </w:r>
      <w:r w:rsidR="00F82F17" w:rsidRPr="00AA6FD6">
        <w:rPr>
          <w:b/>
          <w:bCs/>
          <w:color w:val="008000"/>
          <w:sz w:val="32"/>
          <w:szCs w:val="32"/>
        </w:rPr>
        <w:t>Panorama Green Team</w:t>
      </w:r>
    </w:p>
    <w:p w14:paraId="3981FDE3" w14:textId="77777777" w:rsidR="00693B0C" w:rsidRDefault="00693B0C">
      <w:pPr>
        <w:rPr>
          <w:rFonts w:hint="eastAsia"/>
          <w:b/>
          <w:bCs/>
          <w:sz w:val="28"/>
          <w:szCs w:val="28"/>
        </w:rPr>
      </w:pPr>
    </w:p>
    <w:p w14:paraId="5B56E920" w14:textId="6E1E51E4" w:rsidR="00F82F17" w:rsidRPr="00F82F17" w:rsidRDefault="00BD0C4D" w:rsidP="00F82F17">
      <w:pPr>
        <w:pStyle w:val="ListParagraph"/>
        <w:numPr>
          <w:ilvl w:val="0"/>
          <w:numId w:val="1"/>
        </w:numPr>
        <w:spacing w:after="144"/>
        <w:rPr>
          <w:rFonts w:hint="eastAsia"/>
        </w:rPr>
      </w:pPr>
      <w:r w:rsidRPr="00F82F17">
        <w:rPr>
          <w:b/>
          <w:bCs/>
          <w:sz w:val="28"/>
          <w:szCs w:val="28"/>
        </w:rPr>
        <w:t xml:space="preserve">Purpose: </w:t>
      </w:r>
      <w:r w:rsidR="00F82F17" w:rsidRPr="00F82F17">
        <w:rPr>
          <w:rFonts w:ascii="Cambria" w:hAnsi="Cambria"/>
          <w:sz w:val="28"/>
          <w:szCs w:val="28"/>
        </w:rPr>
        <w:t xml:space="preserve">To encourage residents and the Corporation to be environmentally sensitive, use energy and water resources wisely and, through education, reduce our “carbon footprint” and create a healthier place to live and work. </w:t>
      </w:r>
    </w:p>
    <w:p w14:paraId="4E07FD21" w14:textId="77777777" w:rsidR="00F82F17" w:rsidRDefault="00F82F17" w:rsidP="00F82F17">
      <w:pPr>
        <w:pStyle w:val="ListParagraph"/>
        <w:rPr>
          <w:rFonts w:hint="eastAsia"/>
        </w:rPr>
      </w:pPr>
    </w:p>
    <w:p w14:paraId="18D8765A" w14:textId="4CCFA565" w:rsidR="00693B0C" w:rsidRPr="00F82F17" w:rsidRDefault="00BD0C4D" w:rsidP="00F82F17">
      <w:pPr>
        <w:pStyle w:val="ListParagraph"/>
        <w:numPr>
          <w:ilvl w:val="0"/>
          <w:numId w:val="1"/>
        </w:numPr>
        <w:spacing w:after="120"/>
        <w:rPr>
          <w:rFonts w:hint="eastAsia"/>
          <w:b/>
          <w:bCs/>
          <w:sz w:val="28"/>
          <w:szCs w:val="28"/>
        </w:rPr>
      </w:pPr>
      <w:r w:rsidRPr="00F82F17">
        <w:rPr>
          <w:b/>
          <w:bCs/>
          <w:sz w:val="28"/>
          <w:szCs w:val="28"/>
        </w:rPr>
        <w:t>Organizational Documents (list and attach):</w:t>
      </w:r>
      <w:r>
        <w:t xml:space="preserve"> </w:t>
      </w:r>
    </w:p>
    <w:p w14:paraId="0E441577" w14:textId="77777777" w:rsidR="00F82F17" w:rsidRDefault="00F82F17" w:rsidP="00F82F17">
      <w:pPr>
        <w:pStyle w:val="ListParagraph"/>
        <w:rPr>
          <w:rFonts w:hint="eastAsia"/>
        </w:rPr>
      </w:pPr>
    </w:p>
    <w:p w14:paraId="5E39B670" w14:textId="3EA9AC4F" w:rsidR="00F82F17" w:rsidRDefault="00F82F17" w:rsidP="00F82F17">
      <w:pPr>
        <w:pStyle w:val="ListParagraph"/>
        <w:numPr>
          <w:ilvl w:val="0"/>
          <w:numId w:val="3"/>
        </w:numPr>
        <w:rPr>
          <w:rFonts w:hint="eastAsia"/>
        </w:rPr>
      </w:pPr>
      <w:r>
        <w:t xml:space="preserve">Overview visual of Panorama Green Team Activities </w:t>
      </w:r>
    </w:p>
    <w:p w14:paraId="5724982A" w14:textId="223872E5" w:rsidR="00F82F17" w:rsidRDefault="00F82F17" w:rsidP="00F82F17">
      <w:pPr>
        <w:pStyle w:val="ListParagraph"/>
        <w:numPr>
          <w:ilvl w:val="0"/>
          <w:numId w:val="3"/>
        </w:numPr>
        <w:rPr>
          <w:rFonts w:hint="eastAsia"/>
        </w:rPr>
      </w:pPr>
      <w:r>
        <w:t>Leadership “succession plans”</w:t>
      </w:r>
    </w:p>
    <w:p w14:paraId="0ED2A1D9" w14:textId="7C86904E" w:rsidR="00F82F17" w:rsidRDefault="00F82F17" w:rsidP="00F82F17">
      <w:pPr>
        <w:pStyle w:val="ListParagraph"/>
        <w:numPr>
          <w:ilvl w:val="0"/>
          <w:numId w:val="3"/>
        </w:numPr>
        <w:rPr>
          <w:rFonts w:hint="eastAsia"/>
        </w:rPr>
      </w:pPr>
      <w:r>
        <w:t>Green Team Budget for FY 2027</w:t>
      </w:r>
    </w:p>
    <w:p w14:paraId="56C97255" w14:textId="0C372A52" w:rsidR="00F82F17" w:rsidRDefault="00F82F17" w:rsidP="00F82F17">
      <w:pPr>
        <w:pStyle w:val="ListParagraph"/>
        <w:numPr>
          <w:ilvl w:val="0"/>
          <w:numId w:val="3"/>
        </w:numPr>
        <w:rPr>
          <w:rFonts w:hint="eastAsia"/>
        </w:rPr>
      </w:pPr>
      <w:r>
        <w:t>Recent Green Team Programs and Patterns of Attendance</w:t>
      </w:r>
    </w:p>
    <w:p w14:paraId="03C0A6AD" w14:textId="33648D8A" w:rsidR="00F82F17" w:rsidRPr="00F82F17" w:rsidRDefault="00F82F17" w:rsidP="00F82F17">
      <w:pPr>
        <w:pStyle w:val="ListParagraph"/>
        <w:rPr>
          <w:rFonts w:hint="eastAsia"/>
          <w:sz w:val="28"/>
          <w:szCs w:val="28"/>
        </w:rPr>
      </w:pPr>
    </w:p>
    <w:p w14:paraId="51850A07" w14:textId="0C5AEE4C" w:rsidR="00693B0C" w:rsidRPr="00F82F17" w:rsidRDefault="00BD0C4D" w:rsidP="00F82F17">
      <w:pPr>
        <w:pStyle w:val="ListParagraph"/>
        <w:numPr>
          <w:ilvl w:val="0"/>
          <w:numId w:val="1"/>
        </w:numPr>
        <w:rPr>
          <w:rFonts w:hint="eastAsia"/>
        </w:rPr>
      </w:pPr>
      <w:r w:rsidRPr="00F82F17">
        <w:rPr>
          <w:b/>
          <w:bCs/>
          <w:sz w:val="28"/>
          <w:szCs w:val="28"/>
        </w:rPr>
        <w:t xml:space="preserve">Officers/Leaders (indicate expiration of term):  </w:t>
      </w:r>
    </w:p>
    <w:p w14:paraId="6FD939B1" w14:textId="77777777" w:rsidR="00F82F17" w:rsidRPr="00F82F17" w:rsidRDefault="00F82F17" w:rsidP="00F82F17">
      <w:pPr>
        <w:pStyle w:val="ListParagraph"/>
        <w:ind w:left="360"/>
        <w:rPr>
          <w:rFonts w:hint="eastAsia"/>
          <w:sz w:val="12"/>
          <w:szCs w:val="12"/>
        </w:rPr>
      </w:pPr>
    </w:p>
    <w:p w14:paraId="74015D23" w14:textId="54B48840" w:rsidR="00F82F17" w:rsidRPr="00F82F17" w:rsidRDefault="00F82F17" w:rsidP="00F82F17">
      <w:pPr>
        <w:pStyle w:val="ListParagraph"/>
        <w:ind w:left="360"/>
        <w:rPr>
          <w:rFonts w:hint="eastAsia"/>
          <w:sz w:val="12"/>
          <w:szCs w:val="12"/>
        </w:rPr>
      </w:pPr>
      <w:r>
        <w:t xml:space="preserve">We do not have bylaws or formally elected formal officers. </w:t>
      </w:r>
      <w:r w:rsidR="00E57FCE">
        <w:t>Each year we have a check-in with Steering Committee leaders and chairs of volunteer teams to see if they want to continue in their role. This past year, we completed written job descriptions for each major position.</w:t>
      </w:r>
      <w:r>
        <w:t xml:space="preserve"> </w:t>
      </w:r>
      <w:r>
        <w:br/>
      </w:r>
    </w:p>
    <w:p w14:paraId="0D955A87" w14:textId="21B7B7B3" w:rsidR="00F82F17" w:rsidRPr="00F82F17" w:rsidRDefault="00F82F17" w:rsidP="00F82F17">
      <w:pPr>
        <w:pStyle w:val="ListParagraph"/>
        <w:ind w:left="360"/>
        <w:rPr>
          <w:rFonts w:hint="eastAsia"/>
        </w:rPr>
      </w:pPr>
      <w:r>
        <w:t>We have a chair, a vice chair, a recording secretary, a communications secretary, a treasurer, and several team leaders</w:t>
      </w:r>
      <w:r w:rsidR="00E57FCE">
        <w:t xml:space="preserve"> of volunteers, such as the leaders of the “Recycling Buddies” and the coordinator of the Pollinator Garden</w:t>
      </w:r>
      <w:r>
        <w:t>.  See Attachment (b) for that list.  For our succession plan, we have identified individuals to serve as “back</w:t>
      </w:r>
      <w:r w:rsidR="00785FD3">
        <w:t>-</w:t>
      </w:r>
      <w:r>
        <w:t xml:space="preserve">up” volunteers if the identified </w:t>
      </w:r>
      <w:r w:rsidR="00785FD3">
        <w:t>leader</w:t>
      </w:r>
      <w:r>
        <w:t xml:space="preserve"> cannot attend a meeting or is unavailable for a specific task.  </w:t>
      </w:r>
    </w:p>
    <w:p w14:paraId="6E968F2C" w14:textId="77777777" w:rsidR="00F82F17" w:rsidRDefault="00F82F17" w:rsidP="00F82F17">
      <w:pPr>
        <w:pStyle w:val="ListParagraph"/>
        <w:ind w:left="360"/>
        <w:rPr>
          <w:rFonts w:hint="eastAsia"/>
        </w:rPr>
      </w:pPr>
    </w:p>
    <w:p w14:paraId="5F3A3B7F" w14:textId="0C7CB27E" w:rsidR="00F82F17" w:rsidRPr="000B332C" w:rsidRDefault="00BD0C4D" w:rsidP="000B332C">
      <w:pPr>
        <w:pStyle w:val="ListParagraph"/>
        <w:numPr>
          <w:ilvl w:val="0"/>
          <w:numId w:val="1"/>
        </w:numPr>
        <w:spacing w:after="120"/>
        <w:rPr>
          <w:rFonts w:hint="eastAsia"/>
          <w:szCs w:val="24"/>
        </w:rPr>
      </w:pPr>
      <w:r w:rsidRPr="00F82F17">
        <w:rPr>
          <w:b/>
          <w:bCs/>
          <w:sz w:val="28"/>
          <w:szCs w:val="28"/>
        </w:rPr>
        <w:t xml:space="preserve">Who has authorization to approve spending?  </w:t>
      </w:r>
      <w:r w:rsidR="00F82F17">
        <w:rPr>
          <w:b/>
          <w:bCs/>
          <w:sz w:val="28"/>
          <w:szCs w:val="28"/>
        </w:rPr>
        <w:br/>
      </w:r>
      <w:r w:rsidR="00F82F17" w:rsidRPr="00F82F17">
        <w:rPr>
          <w:szCs w:val="24"/>
        </w:rPr>
        <w:t xml:space="preserve">Our treasurer, Candy Charlwood.  Jean MacGregor </w:t>
      </w:r>
      <w:r w:rsidR="00517F0B">
        <w:rPr>
          <w:szCs w:val="24"/>
        </w:rPr>
        <w:t xml:space="preserve">serves, if needed, as </w:t>
      </w:r>
      <w:r w:rsidR="00F82F17" w:rsidRPr="00F82F17">
        <w:rPr>
          <w:szCs w:val="24"/>
        </w:rPr>
        <w:t>the “back</w:t>
      </w:r>
      <w:r w:rsidR="000B332C">
        <w:rPr>
          <w:szCs w:val="24"/>
        </w:rPr>
        <w:t>-</w:t>
      </w:r>
      <w:r w:rsidR="00F82F17" w:rsidRPr="00F82F17">
        <w:rPr>
          <w:szCs w:val="24"/>
        </w:rPr>
        <w:t>up” to Candy.</w:t>
      </w:r>
    </w:p>
    <w:p w14:paraId="51B2495F" w14:textId="6869C659" w:rsidR="00E57FCE" w:rsidRPr="00E57FCE" w:rsidRDefault="009E6567" w:rsidP="00E57FCE">
      <w:pPr>
        <w:ind w:left="360"/>
        <w:rPr>
          <w:rFonts w:hint="eastAsia"/>
        </w:rPr>
      </w:pPr>
      <w:r>
        <w:rPr>
          <w:b/>
          <w:bCs/>
          <w:sz w:val="28"/>
          <w:szCs w:val="28"/>
        </w:rPr>
        <w:t xml:space="preserve">5a. </w:t>
      </w:r>
      <w:r w:rsidR="00BD0C4D" w:rsidRPr="00E57FCE">
        <w:rPr>
          <w:b/>
          <w:bCs/>
          <w:sz w:val="28"/>
          <w:szCs w:val="28"/>
        </w:rPr>
        <w:t>Current balance in your Activity Fund: $</w:t>
      </w:r>
      <w:r w:rsidR="00EA055D">
        <w:rPr>
          <w:b/>
          <w:bCs/>
          <w:sz w:val="28"/>
          <w:szCs w:val="28"/>
        </w:rPr>
        <w:t>1</w:t>
      </w:r>
      <w:r w:rsidR="00E57FCE" w:rsidRPr="00E57FCE">
        <w:rPr>
          <w:b/>
          <w:bCs/>
          <w:sz w:val="28"/>
          <w:szCs w:val="28"/>
        </w:rPr>
        <w:t>51.97</w:t>
      </w:r>
      <w:r w:rsidR="00E57FCE">
        <w:rPr>
          <w:b/>
          <w:bCs/>
          <w:sz w:val="28"/>
          <w:szCs w:val="28"/>
        </w:rPr>
        <w:t xml:space="preserve">. </w:t>
      </w:r>
      <w:r w:rsidR="00E57FCE" w:rsidRPr="00E57FCE">
        <w:t>See Attachment (c) which summarizes both our Resident Council Account and our Activity Fund.</w:t>
      </w:r>
    </w:p>
    <w:p w14:paraId="76EAF1BC" w14:textId="77777777" w:rsidR="00E57FCE" w:rsidRPr="000B332C" w:rsidRDefault="00E57FCE" w:rsidP="00B71B26">
      <w:pPr>
        <w:ind w:left="360"/>
        <w:rPr>
          <w:rFonts w:hint="eastAsia"/>
          <w:b/>
          <w:bCs/>
          <w:sz w:val="12"/>
          <w:szCs w:val="12"/>
        </w:rPr>
      </w:pPr>
    </w:p>
    <w:p w14:paraId="473DAB1A" w14:textId="7E4DFCF0" w:rsidR="00693B0C" w:rsidRDefault="009E6567" w:rsidP="00B71B26">
      <w:pPr>
        <w:ind w:left="360"/>
        <w:rPr>
          <w:rFonts w:hint="eastAsia"/>
          <w:sz w:val="28"/>
          <w:szCs w:val="28"/>
        </w:rPr>
      </w:pPr>
      <w:r>
        <w:rPr>
          <w:b/>
          <w:bCs/>
          <w:sz w:val="28"/>
          <w:szCs w:val="28"/>
        </w:rPr>
        <w:t xml:space="preserve">5b. </w:t>
      </w:r>
      <w:r w:rsidR="00BD0C4D" w:rsidRPr="00E57FCE">
        <w:rPr>
          <w:b/>
          <w:bCs/>
          <w:sz w:val="28"/>
          <w:szCs w:val="28"/>
        </w:rPr>
        <w:t>How will the funds be used in the 20</w:t>
      </w:r>
      <w:r w:rsidR="008037CF" w:rsidRPr="00E57FCE">
        <w:rPr>
          <w:b/>
          <w:bCs/>
          <w:sz w:val="28"/>
          <w:szCs w:val="28"/>
        </w:rPr>
        <w:t>2</w:t>
      </w:r>
      <w:r w:rsidR="005F4F90" w:rsidRPr="00E57FCE">
        <w:rPr>
          <w:b/>
          <w:bCs/>
          <w:sz w:val="28"/>
          <w:szCs w:val="28"/>
        </w:rPr>
        <w:t>6</w:t>
      </w:r>
      <w:r w:rsidR="00BD0C4D" w:rsidRPr="00E57FCE">
        <w:rPr>
          <w:b/>
          <w:bCs/>
          <w:sz w:val="28"/>
          <w:szCs w:val="28"/>
        </w:rPr>
        <w:t xml:space="preserve"> – 20</w:t>
      </w:r>
      <w:r w:rsidR="005F4F90" w:rsidRPr="00E57FCE">
        <w:rPr>
          <w:b/>
          <w:bCs/>
          <w:sz w:val="28"/>
          <w:szCs w:val="28"/>
        </w:rPr>
        <w:t>27</w:t>
      </w:r>
      <w:r w:rsidR="00BD0C4D" w:rsidRPr="00E57FCE">
        <w:rPr>
          <w:b/>
          <w:bCs/>
          <w:sz w:val="28"/>
          <w:szCs w:val="28"/>
        </w:rPr>
        <w:t xml:space="preserve"> year? </w:t>
      </w:r>
      <w:r w:rsidR="00E57FCE" w:rsidRPr="00E57FCE">
        <w:t>We have not yet discussed any upcoming needs/expenditures from our Activity Fund.</w:t>
      </w:r>
      <w:r w:rsidR="00E57FCE">
        <w:rPr>
          <w:sz w:val="28"/>
          <w:szCs w:val="28"/>
        </w:rPr>
        <w:t xml:space="preserve"> </w:t>
      </w:r>
      <w:r w:rsidR="00EA055D" w:rsidRPr="00E95A49">
        <w:t>We see it as a fund for light refreshments if we plan to serve them at a social function for Green Team members (as we have in the past) and for unexpected expenses which might arise</w:t>
      </w:r>
      <w:r w:rsidR="00EA055D">
        <w:rPr>
          <w:sz w:val="28"/>
          <w:szCs w:val="28"/>
        </w:rPr>
        <w:t xml:space="preserve">.  </w:t>
      </w:r>
    </w:p>
    <w:p w14:paraId="397596F9" w14:textId="77777777" w:rsidR="000B332C" w:rsidRPr="000B332C" w:rsidRDefault="000B332C" w:rsidP="00B71B26">
      <w:pPr>
        <w:ind w:left="360"/>
        <w:rPr>
          <w:rFonts w:hint="eastAsia"/>
          <w:sz w:val="12"/>
          <w:szCs w:val="12"/>
        </w:rPr>
      </w:pPr>
    </w:p>
    <w:p w14:paraId="687196C4" w14:textId="73D29F43" w:rsidR="000B332C" w:rsidRPr="000B332C" w:rsidRDefault="000B332C" w:rsidP="00B71B26">
      <w:pPr>
        <w:ind w:left="360"/>
        <w:rPr>
          <w:rFonts w:hint="eastAsia"/>
        </w:rPr>
      </w:pPr>
      <w:r>
        <w:rPr>
          <w:b/>
          <w:bCs/>
          <w:sz w:val="28"/>
          <w:szCs w:val="28"/>
        </w:rPr>
        <w:t>5c.</w:t>
      </w:r>
      <w:r>
        <w:t xml:space="preserve"> </w:t>
      </w:r>
      <w:r w:rsidRPr="000B332C">
        <w:rPr>
          <w:sz w:val="28"/>
          <w:szCs w:val="28"/>
        </w:rPr>
        <w:t>R</w:t>
      </w:r>
      <w:r w:rsidRPr="000B332C">
        <w:rPr>
          <w:b/>
          <w:bCs/>
          <w:sz w:val="28"/>
          <w:szCs w:val="28"/>
        </w:rPr>
        <w:t>eport of the Green Team’s Resident Council Appropriation</w:t>
      </w:r>
      <w:r>
        <w:rPr>
          <w:b/>
          <w:bCs/>
        </w:rPr>
        <w:t xml:space="preserve"> </w:t>
      </w:r>
      <w:r>
        <w:t>is included here in Attachment (c). This spreadsheet summaries FY 26 spending and FY 27 approved spending plan.</w:t>
      </w:r>
    </w:p>
    <w:p w14:paraId="23D9D43F" w14:textId="77777777" w:rsidR="00693B0C" w:rsidRDefault="00693B0C">
      <w:pPr>
        <w:rPr>
          <w:rFonts w:hint="eastAsia"/>
          <w:b/>
          <w:bCs/>
          <w:sz w:val="28"/>
          <w:szCs w:val="28"/>
        </w:rPr>
      </w:pPr>
    </w:p>
    <w:p w14:paraId="76B03985" w14:textId="154BC2C9" w:rsidR="00693B0C" w:rsidRPr="00A27EDD" w:rsidRDefault="00BD0C4D" w:rsidP="00A27EDD">
      <w:pPr>
        <w:pStyle w:val="ListParagraph"/>
        <w:numPr>
          <w:ilvl w:val="0"/>
          <w:numId w:val="1"/>
        </w:numPr>
        <w:rPr>
          <w:rFonts w:hint="eastAsia"/>
        </w:rPr>
      </w:pPr>
      <w:r w:rsidRPr="00A27EDD">
        <w:rPr>
          <w:b/>
          <w:bCs/>
          <w:sz w:val="28"/>
          <w:szCs w:val="28"/>
        </w:rPr>
        <w:t>Membership: Number of members (or regular attendees)</w:t>
      </w:r>
      <w:r w:rsidR="00F82F17" w:rsidRPr="00A27EDD">
        <w:rPr>
          <w:b/>
          <w:bCs/>
          <w:sz w:val="28"/>
          <w:szCs w:val="28"/>
        </w:rPr>
        <w:t xml:space="preserve"> </w:t>
      </w:r>
      <w:r w:rsidR="00F82F17" w:rsidRPr="00A27EDD">
        <w:rPr>
          <w:b/>
          <w:bCs/>
          <w:sz w:val="28"/>
          <w:szCs w:val="28"/>
        </w:rPr>
        <w:br/>
      </w:r>
      <w:r w:rsidR="00F82F17" w:rsidRPr="00A27EDD">
        <w:t>Our mailing list includes over 200 Panorama residents.  A small number are Panorama applicants who have signed up at the Activity Fair</w:t>
      </w:r>
      <w:r w:rsidR="00E57FCE">
        <w:t xml:space="preserve"> to be on our mailing list</w:t>
      </w:r>
      <w:r w:rsidR="00F82F17" w:rsidRPr="00A27EDD">
        <w:t xml:space="preserve">.  Regular attendees </w:t>
      </w:r>
      <w:r w:rsidR="00E57FCE">
        <w:t xml:space="preserve">of monthly programs </w:t>
      </w:r>
      <w:r w:rsidR="00F82F17" w:rsidRPr="00A27EDD">
        <w:t xml:space="preserve">vary from 20 to over 150 depending on the </w:t>
      </w:r>
      <w:r w:rsidR="000B332C">
        <w:t xml:space="preserve">nature and location of the </w:t>
      </w:r>
      <w:r w:rsidR="00F82F17" w:rsidRPr="00A27EDD">
        <w:t xml:space="preserve">Green Team program. </w:t>
      </w:r>
      <w:r w:rsidR="00A27EDD">
        <w:t>Our field trips often have wait-lists.</w:t>
      </w:r>
      <w:r w:rsidR="00E57FCE">
        <w:t xml:space="preserve">  </w:t>
      </w:r>
      <w:r w:rsidR="00F82F17" w:rsidRPr="00A27EDD">
        <w:t xml:space="preserve">See </w:t>
      </w:r>
      <w:r w:rsidR="00E57FCE">
        <w:t>A</w:t>
      </w:r>
      <w:r w:rsidR="00F82F17" w:rsidRPr="00A27EDD">
        <w:t>ttachment (d)</w:t>
      </w:r>
      <w:r w:rsidR="00E57FCE">
        <w:t xml:space="preserve"> for attendance notes at programs.</w:t>
      </w:r>
    </w:p>
    <w:p w14:paraId="17793EDB" w14:textId="77777777" w:rsidR="00F82F17" w:rsidRDefault="00F82F17" w:rsidP="00F82F17">
      <w:pPr>
        <w:pStyle w:val="ListParagraph"/>
        <w:ind w:left="360"/>
        <w:rPr>
          <w:rFonts w:hint="eastAsia"/>
        </w:rPr>
      </w:pPr>
    </w:p>
    <w:p w14:paraId="0099A2AB" w14:textId="763A9AEF" w:rsidR="00A27EDD" w:rsidRPr="00B364CB" w:rsidRDefault="009E6567" w:rsidP="00A27EDD">
      <w:pPr>
        <w:pStyle w:val="ListParagraph"/>
        <w:ind w:left="360"/>
        <w:rPr>
          <w:rFonts w:hint="eastAsia"/>
        </w:rPr>
      </w:pPr>
      <w:r>
        <w:rPr>
          <w:b/>
          <w:bCs/>
          <w:sz w:val="28"/>
          <w:szCs w:val="28"/>
        </w:rPr>
        <w:t>6</w:t>
      </w:r>
      <w:r w:rsidR="004238B5">
        <w:rPr>
          <w:b/>
          <w:bCs/>
          <w:sz w:val="28"/>
          <w:szCs w:val="28"/>
        </w:rPr>
        <w:t xml:space="preserve">a. </w:t>
      </w:r>
      <w:r w:rsidR="00BD0C4D">
        <w:rPr>
          <w:b/>
          <w:bCs/>
          <w:sz w:val="28"/>
          <w:szCs w:val="28"/>
        </w:rPr>
        <w:t xml:space="preserve">How many of your members are NOT Panorama residents? </w:t>
      </w:r>
      <w:r w:rsidR="00A27EDD">
        <w:rPr>
          <w:b/>
          <w:bCs/>
          <w:sz w:val="28"/>
          <w:szCs w:val="28"/>
        </w:rPr>
        <w:br/>
      </w:r>
      <w:r w:rsidR="00A27EDD">
        <w:t>Robin Tuttle – Panorama applicant, is a regular volunteer in the Pollinator Garden</w:t>
      </w:r>
      <w:r w:rsidR="00A27EDD">
        <w:br/>
        <w:t>A small number of applicants attend our programs.</w:t>
      </w:r>
    </w:p>
    <w:p w14:paraId="27509FEF" w14:textId="77777777" w:rsidR="00693B0C" w:rsidRDefault="00693B0C">
      <w:pPr>
        <w:rPr>
          <w:rFonts w:hint="eastAsia"/>
          <w:b/>
          <w:bCs/>
          <w:sz w:val="28"/>
          <w:szCs w:val="28"/>
        </w:rPr>
      </w:pPr>
    </w:p>
    <w:p w14:paraId="5B144BB8" w14:textId="3CCEABB4" w:rsidR="00693B0C" w:rsidRPr="00594ADB" w:rsidRDefault="00BD0C4D" w:rsidP="00D25CEE">
      <w:pPr>
        <w:pStyle w:val="ListParagraph"/>
        <w:numPr>
          <w:ilvl w:val="0"/>
          <w:numId w:val="1"/>
        </w:numPr>
        <w:spacing w:after="60"/>
        <w:rPr>
          <w:rFonts w:hint="eastAsia"/>
        </w:rPr>
      </w:pPr>
      <w:r w:rsidRPr="00D25CEE">
        <w:rPr>
          <w:b/>
          <w:bCs/>
          <w:sz w:val="28"/>
          <w:szCs w:val="28"/>
        </w:rPr>
        <w:t>Space: If activity has its own space:</w:t>
      </w:r>
      <w:r w:rsidR="00D25CEE">
        <w:rPr>
          <w:b/>
          <w:bCs/>
          <w:sz w:val="28"/>
          <w:szCs w:val="28"/>
        </w:rPr>
        <w:t xml:space="preserve"> N/A</w:t>
      </w:r>
    </w:p>
    <w:p w14:paraId="4F93AA02" w14:textId="77777777" w:rsidR="00594ADB" w:rsidRDefault="00594ADB" w:rsidP="00594ADB">
      <w:pPr>
        <w:pStyle w:val="ListParagraph"/>
        <w:spacing w:after="60"/>
        <w:ind w:left="360"/>
        <w:rPr>
          <w:rFonts w:hint="eastAsia"/>
        </w:rPr>
      </w:pPr>
    </w:p>
    <w:p w14:paraId="73C42267" w14:textId="696081B9" w:rsidR="00693B0C" w:rsidRPr="00391D57" w:rsidRDefault="00BD0C4D" w:rsidP="00594ADB">
      <w:pPr>
        <w:pStyle w:val="ListParagraph"/>
        <w:numPr>
          <w:ilvl w:val="0"/>
          <w:numId w:val="1"/>
        </w:numPr>
        <w:rPr>
          <w:rFonts w:hint="eastAsia"/>
        </w:rPr>
      </w:pPr>
      <w:r w:rsidRPr="00594ADB">
        <w:rPr>
          <w:b/>
          <w:bCs/>
          <w:sz w:val="28"/>
          <w:szCs w:val="28"/>
        </w:rPr>
        <w:t>Describe activities (programs, projects) since last year’s annual report</w:t>
      </w:r>
      <w:r w:rsidR="00391D57" w:rsidRPr="00594ADB">
        <w:rPr>
          <w:b/>
          <w:bCs/>
          <w:sz w:val="28"/>
          <w:szCs w:val="28"/>
        </w:rPr>
        <w:t>.</w:t>
      </w:r>
    </w:p>
    <w:p w14:paraId="37CA3E56" w14:textId="77777777" w:rsidR="00594ADB" w:rsidRPr="00594ADB" w:rsidRDefault="00594ADB" w:rsidP="00902C84">
      <w:pPr>
        <w:rPr>
          <w:rFonts w:hint="eastAsia"/>
          <w:sz w:val="12"/>
          <w:szCs w:val="12"/>
        </w:rPr>
      </w:pPr>
    </w:p>
    <w:p w14:paraId="53DAEAC6" w14:textId="329FCEB8" w:rsidR="00902C84" w:rsidRDefault="00902C84" w:rsidP="00594ADB">
      <w:pPr>
        <w:rPr>
          <w:rFonts w:hint="eastAsia"/>
        </w:rPr>
      </w:pPr>
      <w:r>
        <w:t>See Attachment (a), the visual of the Green Team’s Activities at Panorama.  Activities will be summarized in the categories featured on this visual.</w:t>
      </w:r>
    </w:p>
    <w:p w14:paraId="106D818E" w14:textId="77777777" w:rsidR="00902C84" w:rsidRPr="000B332C" w:rsidRDefault="00902C84" w:rsidP="00902C84">
      <w:pPr>
        <w:spacing w:after="120"/>
        <w:rPr>
          <w:rFonts w:hint="eastAsia"/>
          <w:color w:val="008000"/>
        </w:rPr>
      </w:pPr>
    </w:p>
    <w:p w14:paraId="540FCCF9" w14:textId="100C36A9" w:rsidR="00902C84" w:rsidRPr="000B332C" w:rsidRDefault="00902C84" w:rsidP="000B332C">
      <w:pPr>
        <w:pStyle w:val="ListParagraph"/>
        <w:numPr>
          <w:ilvl w:val="0"/>
          <w:numId w:val="18"/>
        </w:numPr>
        <w:spacing w:after="120"/>
        <w:rPr>
          <w:rFonts w:hint="eastAsia"/>
          <w:b/>
          <w:bCs/>
          <w:color w:val="3333FF"/>
          <w:sz w:val="28"/>
          <w:szCs w:val="28"/>
        </w:rPr>
      </w:pPr>
      <w:r w:rsidRPr="000B332C">
        <w:rPr>
          <w:b/>
          <w:bCs/>
          <w:color w:val="008000"/>
          <w:sz w:val="28"/>
          <w:szCs w:val="28"/>
        </w:rPr>
        <w:t>Educating Residents</w:t>
      </w:r>
      <w:r w:rsidRPr="000B332C">
        <w:rPr>
          <w:b/>
          <w:bCs/>
          <w:color w:val="3333FF"/>
          <w:sz w:val="28"/>
          <w:szCs w:val="28"/>
        </w:rPr>
        <w:br/>
      </w:r>
    </w:p>
    <w:p w14:paraId="1791AA7B" w14:textId="2646E501" w:rsidR="00CA0453" w:rsidRPr="009E6567" w:rsidRDefault="00902C84" w:rsidP="009E6567">
      <w:pPr>
        <w:pStyle w:val="ListParagraph"/>
        <w:numPr>
          <w:ilvl w:val="0"/>
          <w:numId w:val="14"/>
        </w:numPr>
        <w:spacing w:after="120"/>
        <w:rPr>
          <w:rFonts w:hint="eastAsia"/>
          <w:b/>
          <w:bCs/>
        </w:rPr>
      </w:pPr>
      <w:r w:rsidRPr="009E6567">
        <w:rPr>
          <w:b/>
          <w:bCs/>
        </w:rPr>
        <w:t>Lectures and films offered to entire resident population</w:t>
      </w:r>
      <w:r w:rsidRPr="009E6567">
        <w:rPr>
          <w:b/>
          <w:bCs/>
          <w:sz w:val="12"/>
          <w:szCs w:val="12"/>
        </w:rPr>
        <w:br/>
      </w:r>
      <w:r w:rsidR="00CA0453">
        <w:t>Please see Attachment (d) for the list of recent Green Team programs and patterns of attendance.</w:t>
      </w:r>
    </w:p>
    <w:p w14:paraId="5CEFF4EB" w14:textId="77777777" w:rsidR="00CA0453" w:rsidRPr="00CA0453" w:rsidRDefault="00CA0453" w:rsidP="00CA0453">
      <w:pPr>
        <w:pStyle w:val="ListParagraph"/>
        <w:spacing w:after="120"/>
        <w:rPr>
          <w:rFonts w:hint="eastAsia"/>
          <w:b/>
          <w:bCs/>
        </w:rPr>
      </w:pPr>
    </w:p>
    <w:p w14:paraId="4495DC44" w14:textId="77777777" w:rsidR="00902C84" w:rsidRPr="009E6567" w:rsidRDefault="00902C84" w:rsidP="009E6567">
      <w:pPr>
        <w:pStyle w:val="ListParagraph"/>
        <w:numPr>
          <w:ilvl w:val="0"/>
          <w:numId w:val="14"/>
        </w:numPr>
        <w:spacing w:after="120"/>
        <w:rPr>
          <w:rFonts w:hint="eastAsia"/>
          <w:b/>
          <w:bCs/>
        </w:rPr>
      </w:pPr>
      <w:r w:rsidRPr="009E6567">
        <w:rPr>
          <w:b/>
          <w:bCs/>
        </w:rPr>
        <w:t>Field trips to sites of interest offered to entire resident population</w:t>
      </w:r>
    </w:p>
    <w:p w14:paraId="442FE9A8" w14:textId="77777777" w:rsidR="00902C84" w:rsidRDefault="00902C84" w:rsidP="00902C84">
      <w:pPr>
        <w:pStyle w:val="ListParagraph"/>
        <w:rPr>
          <w:rFonts w:hint="eastAsia"/>
          <w:sz w:val="12"/>
          <w:szCs w:val="12"/>
        </w:rPr>
      </w:pPr>
    </w:p>
    <w:p w14:paraId="495C6D22" w14:textId="513A03AC" w:rsidR="00CA0453" w:rsidRDefault="00CA0453" w:rsidP="00902C84">
      <w:pPr>
        <w:pStyle w:val="ListParagraph"/>
        <w:rPr>
          <w:rFonts w:hint="eastAsia"/>
          <w:szCs w:val="24"/>
        </w:rPr>
      </w:pPr>
      <w:r>
        <w:rPr>
          <w:szCs w:val="24"/>
        </w:rPr>
        <w:t>November 2025: Mushroom Foraging and Cooking</w:t>
      </w:r>
      <w:r w:rsidR="00E57FCE">
        <w:rPr>
          <w:szCs w:val="24"/>
        </w:rPr>
        <w:t>, organized by Peggy Mee.</w:t>
      </w:r>
    </w:p>
    <w:p w14:paraId="7A6B95B6" w14:textId="11D2D811" w:rsidR="00CA0453" w:rsidRDefault="00CA0453" w:rsidP="00902C84">
      <w:pPr>
        <w:pStyle w:val="ListParagraph"/>
        <w:rPr>
          <w:rFonts w:hint="eastAsia"/>
          <w:szCs w:val="24"/>
        </w:rPr>
      </w:pPr>
      <w:r>
        <w:rPr>
          <w:szCs w:val="24"/>
        </w:rPr>
        <w:t>November 2025: Kennedy Creek Salmon Trail, led by Cleve Pinnix</w:t>
      </w:r>
    </w:p>
    <w:p w14:paraId="05073C95" w14:textId="371B4257" w:rsidR="00CA0453" w:rsidRDefault="00CA0453" w:rsidP="00902C84">
      <w:pPr>
        <w:pStyle w:val="ListParagraph"/>
        <w:rPr>
          <w:rFonts w:hint="eastAsia"/>
          <w:szCs w:val="24"/>
        </w:rPr>
      </w:pPr>
      <w:r>
        <w:rPr>
          <w:szCs w:val="24"/>
        </w:rPr>
        <w:t>November 2025: New Traditions Fair Trade: Tour, shopping, and lunch</w:t>
      </w:r>
    </w:p>
    <w:p w14:paraId="7493F6AE" w14:textId="77777777" w:rsidR="00CA0453" w:rsidRDefault="00CA0453" w:rsidP="00902C84">
      <w:pPr>
        <w:pStyle w:val="ListParagraph"/>
        <w:rPr>
          <w:rFonts w:hint="eastAsia"/>
          <w:szCs w:val="24"/>
        </w:rPr>
      </w:pPr>
      <w:r>
        <w:rPr>
          <w:szCs w:val="24"/>
        </w:rPr>
        <w:t>March 2026: Nature Walk at Billy Frank Jr. Nisqually National Wildlife Refuge</w:t>
      </w:r>
    </w:p>
    <w:p w14:paraId="509A9F51" w14:textId="4A1BED99" w:rsidR="00CA0453" w:rsidRDefault="00CA0453" w:rsidP="00CA0453">
      <w:pPr>
        <w:pStyle w:val="ListParagraph"/>
        <w:rPr>
          <w:rFonts w:hint="eastAsia"/>
          <w:szCs w:val="24"/>
        </w:rPr>
      </w:pPr>
      <w:r>
        <w:rPr>
          <w:szCs w:val="24"/>
        </w:rPr>
        <w:t>April 2026: Birding at the “Inspiring Kids Preserve” of Capitol Land Trust</w:t>
      </w:r>
      <w:r w:rsidR="00E57FCE">
        <w:rPr>
          <w:szCs w:val="24"/>
        </w:rPr>
        <w:t xml:space="preserve"> led by Jean MacGregor</w:t>
      </w:r>
    </w:p>
    <w:p w14:paraId="5C047C1A" w14:textId="255527A3" w:rsidR="00CA0453" w:rsidRDefault="00CA0453" w:rsidP="00902C84">
      <w:pPr>
        <w:pStyle w:val="ListParagraph"/>
        <w:rPr>
          <w:rFonts w:hint="eastAsia"/>
          <w:szCs w:val="24"/>
        </w:rPr>
      </w:pPr>
      <w:r>
        <w:rPr>
          <w:szCs w:val="24"/>
        </w:rPr>
        <w:t>May 2026: Nature Walk at Billy Frank Jr. Nisqually National Wildlife Refug</w:t>
      </w:r>
      <w:r w:rsidR="00E57FCE">
        <w:rPr>
          <w:szCs w:val="24"/>
        </w:rPr>
        <w:t>e led by Cleve Pinnix</w:t>
      </w:r>
    </w:p>
    <w:p w14:paraId="099B39D9" w14:textId="65CB1E0A" w:rsidR="00CA0453" w:rsidRDefault="00CA0453" w:rsidP="00902C84">
      <w:pPr>
        <w:pStyle w:val="ListParagraph"/>
        <w:rPr>
          <w:rFonts w:hint="eastAsia"/>
          <w:szCs w:val="24"/>
        </w:rPr>
      </w:pPr>
      <w:r>
        <w:rPr>
          <w:szCs w:val="24"/>
        </w:rPr>
        <w:t xml:space="preserve">May 2026: Local Bird Walk on the Chehalis-Western Trail </w:t>
      </w:r>
      <w:r w:rsidR="00E57FCE">
        <w:rPr>
          <w:szCs w:val="24"/>
        </w:rPr>
        <w:t>with Jean MacGregor and local birder Lisa Genuit.</w:t>
      </w:r>
    </w:p>
    <w:p w14:paraId="3B50A8B5" w14:textId="5C8A417B" w:rsidR="00CA0453" w:rsidRPr="00CA0453" w:rsidRDefault="00CA0453" w:rsidP="00902C84">
      <w:pPr>
        <w:pStyle w:val="ListParagraph"/>
        <w:rPr>
          <w:rFonts w:hint="eastAsia"/>
          <w:szCs w:val="24"/>
        </w:rPr>
      </w:pPr>
      <w:r>
        <w:rPr>
          <w:szCs w:val="24"/>
        </w:rPr>
        <w:t>June 2026: Bergford Family Farm and Gardens</w:t>
      </w:r>
      <w:r w:rsidR="00E57FCE">
        <w:rPr>
          <w:szCs w:val="24"/>
        </w:rPr>
        <w:t>, organized by Peggy Mee.</w:t>
      </w:r>
    </w:p>
    <w:p w14:paraId="3BF1A174" w14:textId="77777777" w:rsidR="007E6FC2" w:rsidRDefault="007E6FC2" w:rsidP="007E6FC2">
      <w:pPr>
        <w:pStyle w:val="ListParagraph"/>
        <w:jc w:val="center"/>
        <w:rPr>
          <w:rFonts w:hint="eastAsia"/>
          <w:sz w:val="12"/>
          <w:szCs w:val="12"/>
        </w:rPr>
      </w:pPr>
    </w:p>
    <w:p w14:paraId="78654174" w14:textId="3D1EF512" w:rsidR="00902C84" w:rsidRPr="009E6567" w:rsidRDefault="00902C84" w:rsidP="009E6567">
      <w:pPr>
        <w:pStyle w:val="ListParagraph"/>
        <w:numPr>
          <w:ilvl w:val="0"/>
          <w:numId w:val="14"/>
        </w:numPr>
        <w:spacing w:after="120"/>
        <w:rPr>
          <w:rFonts w:hint="eastAsia"/>
          <w:b/>
          <w:bCs/>
        </w:rPr>
      </w:pPr>
      <w:r w:rsidRPr="009E6567">
        <w:rPr>
          <w:b/>
          <w:bCs/>
        </w:rPr>
        <w:t>Tips for proper recycling and education about solid waste:</w:t>
      </w:r>
    </w:p>
    <w:p w14:paraId="0DC15043" w14:textId="6DE65737" w:rsidR="00902C84" w:rsidRDefault="00902C84" w:rsidP="00902C84">
      <w:pPr>
        <w:pStyle w:val="ListParagraph"/>
        <w:numPr>
          <w:ilvl w:val="0"/>
          <w:numId w:val="9"/>
        </w:numPr>
        <w:spacing w:after="120"/>
        <w:rPr>
          <w:rFonts w:hint="eastAsia"/>
        </w:rPr>
      </w:pPr>
      <w:r>
        <w:t xml:space="preserve">The Green Team published a new, updated tri-fold brochure with information about recycling.  The brochure is available </w:t>
      </w:r>
      <w:r w:rsidR="00E57FCE">
        <w:t xml:space="preserve">in prominent plastic holders </w:t>
      </w:r>
      <w:r>
        <w:t xml:space="preserve">at each recycling center on campus and was distributed at the Activity Fair. </w:t>
      </w:r>
    </w:p>
    <w:p w14:paraId="5F8CF467" w14:textId="1C427F58" w:rsidR="00902C84" w:rsidRDefault="00902C84" w:rsidP="00902C84">
      <w:pPr>
        <w:pStyle w:val="ListParagraph"/>
        <w:numPr>
          <w:ilvl w:val="0"/>
          <w:numId w:val="9"/>
        </w:numPr>
        <w:spacing w:after="120"/>
        <w:rPr>
          <w:rFonts w:hint="eastAsia"/>
        </w:rPr>
      </w:pPr>
      <w:r>
        <w:t>The</w:t>
      </w:r>
      <w:r w:rsidR="002E3158">
        <w:t xml:space="preserve"> “Recycling Buddies”</w:t>
      </w:r>
      <w:r>
        <w:t xml:space="preserve"> </w:t>
      </w:r>
      <w:r w:rsidR="002E3158">
        <w:t xml:space="preserve">are </w:t>
      </w:r>
      <w:r>
        <w:t xml:space="preserve">volunteers </w:t>
      </w:r>
      <w:r w:rsidR="00E57FCE">
        <w:t xml:space="preserve">who </w:t>
      </w:r>
      <w:r w:rsidRPr="00370E00">
        <w:t xml:space="preserve">educate residents in the Quinault and at the recycling centers about appropriate material to recycle.  </w:t>
      </w:r>
    </w:p>
    <w:p w14:paraId="004E2975" w14:textId="77777777" w:rsidR="00902C84" w:rsidRDefault="00902C84" w:rsidP="00902C84">
      <w:pPr>
        <w:pStyle w:val="ListParagraph"/>
        <w:spacing w:after="120"/>
        <w:rPr>
          <w:rFonts w:hint="eastAsia"/>
        </w:rPr>
      </w:pPr>
    </w:p>
    <w:p w14:paraId="4331DBC8" w14:textId="6CC07682" w:rsidR="009E6567" w:rsidRPr="009E6567" w:rsidRDefault="00902C84" w:rsidP="009E6567">
      <w:pPr>
        <w:pStyle w:val="ListParagraph"/>
        <w:numPr>
          <w:ilvl w:val="0"/>
          <w:numId w:val="14"/>
        </w:numPr>
        <w:spacing w:after="120"/>
        <w:rPr>
          <w:rFonts w:hint="eastAsia"/>
          <w:b/>
          <w:bCs/>
        </w:rPr>
      </w:pPr>
      <w:r w:rsidRPr="009E6567">
        <w:rPr>
          <w:b/>
          <w:bCs/>
        </w:rPr>
        <w:t xml:space="preserve">Green Team website, </w:t>
      </w:r>
      <w:r w:rsidR="009E6567">
        <w:rPr>
          <w:b/>
          <w:bCs/>
        </w:rPr>
        <w:t xml:space="preserve">the Green Team group on </w:t>
      </w:r>
      <w:r w:rsidRPr="009E6567">
        <w:rPr>
          <w:b/>
          <w:bCs/>
        </w:rPr>
        <w:t>Kya</w:t>
      </w:r>
      <w:r w:rsidR="009E6567">
        <w:rPr>
          <w:b/>
          <w:bCs/>
        </w:rPr>
        <w:t xml:space="preserve">, </w:t>
      </w:r>
      <w:r w:rsidRPr="009E6567">
        <w:rPr>
          <w:b/>
          <w:bCs/>
        </w:rPr>
        <w:t xml:space="preserve">and the Green Team Page in the </w:t>
      </w:r>
      <w:r w:rsidRPr="009E6567">
        <w:rPr>
          <w:b/>
          <w:bCs/>
          <w:i/>
          <w:iCs/>
        </w:rPr>
        <w:t>Panorama News</w:t>
      </w:r>
      <w:r w:rsidR="009E6567">
        <w:rPr>
          <w:b/>
          <w:bCs/>
          <w:i/>
          <w:iCs/>
        </w:rPr>
        <w:t xml:space="preserve">.  </w:t>
      </w:r>
      <w:r>
        <w:t xml:space="preserve">The Green Team updates and educates residents via </w:t>
      </w:r>
      <w:proofErr w:type="gramStart"/>
      <w:r>
        <w:t>all of</w:t>
      </w:r>
      <w:proofErr w:type="gramEnd"/>
      <w:r>
        <w:t xml:space="preserve"> these modes of communication.</w:t>
      </w:r>
      <w:r w:rsidR="009E6567">
        <w:t xml:space="preserve"> </w:t>
      </w:r>
      <w:r>
        <w:t xml:space="preserve">The website address is: </w:t>
      </w:r>
      <w:hyperlink r:id="rId8" w:history="1">
        <w:r w:rsidRPr="007A2593">
          <w:rPr>
            <w:rStyle w:val="Hyperlink"/>
            <w:rFonts w:hint="eastAsia"/>
          </w:rPr>
          <w:t>https://panoramagreenteam.org/</w:t>
        </w:r>
      </w:hyperlink>
      <w:r>
        <w:t xml:space="preserve"> </w:t>
      </w:r>
    </w:p>
    <w:p w14:paraId="4D31F9D7" w14:textId="77777777" w:rsidR="009E6567" w:rsidRPr="009E6567" w:rsidRDefault="009E6567" w:rsidP="009E6567">
      <w:pPr>
        <w:pStyle w:val="ListParagraph"/>
        <w:spacing w:after="120"/>
        <w:rPr>
          <w:rFonts w:hint="eastAsia"/>
          <w:b/>
          <w:bCs/>
        </w:rPr>
      </w:pPr>
    </w:p>
    <w:p w14:paraId="57A6360F" w14:textId="0697240B" w:rsidR="00902C84" w:rsidRPr="009E6567" w:rsidRDefault="00902C84" w:rsidP="009E6567">
      <w:pPr>
        <w:pStyle w:val="ListParagraph"/>
        <w:numPr>
          <w:ilvl w:val="0"/>
          <w:numId w:val="14"/>
        </w:numPr>
        <w:spacing w:after="120"/>
        <w:rPr>
          <w:rFonts w:hint="eastAsia"/>
          <w:b/>
          <w:bCs/>
        </w:rPr>
      </w:pPr>
      <w:r w:rsidRPr="009E6567">
        <w:rPr>
          <w:b/>
          <w:bCs/>
        </w:rPr>
        <w:t>Panorama Tree Guide:</w:t>
      </w:r>
      <w:r>
        <w:t xml:space="preserve"> Two GT volunteers continue to work on a new digital Panorama Tree and Shrub Guide which will eventually be available as a smartphone App.  </w:t>
      </w:r>
    </w:p>
    <w:p w14:paraId="55A046D1" w14:textId="77777777" w:rsidR="009E6567" w:rsidRPr="009E6567" w:rsidRDefault="009E6567" w:rsidP="009E6567">
      <w:pPr>
        <w:pStyle w:val="ListParagraph"/>
        <w:rPr>
          <w:rFonts w:hint="eastAsia"/>
          <w:b/>
          <w:bCs/>
        </w:rPr>
      </w:pPr>
    </w:p>
    <w:p w14:paraId="72C0483D" w14:textId="37D8E0CF" w:rsidR="009E6567" w:rsidRPr="009E6567" w:rsidRDefault="009E6567" w:rsidP="009E6567">
      <w:pPr>
        <w:pStyle w:val="ListParagraph"/>
        <w:numPr>
          <w:ilvl w:val="0"/>
          <w:numId w:val="14"/>
        </w:numPr>
        <w:spacing w:after="120"/>
        <w:rPr>
          <w:rFonts w:hint="eastAsia"/>
          <w:b/>
          <w:bCs/>
        </w:rPr>
      </w:pPr>
      <w:r w:rsidRPr="009E6567">
        <w:rPr>
          <w:b/>
          <w:bCs/>
        </w:rPr>
        <w:t xml:space="preserve">Green Team brochure: </w:t>
      </w:r>
      <w:r>
        <w:t xml:space="preserve">The Steering Committee revised and updated our tri-fold Green Team brochure for the Activity </w:t>
      </w:r>
      <w:proofErr w:type="gramStart"/>
      <w:r>
        <w:t>Fair</w:t>
      </w:r>
      <w:proofErr w:type="gramEnd"/>
      <w:r>
        <w:t xml:space="preserve"> and we make it available at Green Team programs and functions.</w:t>
      </w:r>
    </w:p>
    <w:p w14:paraId="778B2345" w14:textId="77777777" w:rsidR="009E6567" w:rsidRPr="009E6567" w:rsidRDefault="009E6567" w:rsidP="009E6567">
      <w:pPr>
        <w:pStyle w:val="ListParagraph"/>
        <w:rPr>
          <w:rFonts w:hint="eastAsia"/>
          <w:b/>
          <w:bCs/>
        </w:rPr>
      </w:pPr>
    </w:p>
    <w:p w14:paraId="666CD097" w14:textId="0EAB8E3A" w:rsidR="009E6567" w:rsidRPr="009E6567" w:rsidRDefault="009E6567" w:rsidP="009E6567">
      <w:pPr>
        <w:pStyle w:val="ListParagraph"/>
        <w:spacing w:after="120"/>
        <w:rPr>
          <w:rFonts w:hint="eastAsia"/>
          <w:b/>
          <w:bCs/>
        </w:rPr>
      </w:pPr>
    </w:p>
    <w:p w14:paraId="3D5F1F84" w14:textId="77777777" w:rsidR="009E6567" w:rsidRDefault="009E6567" w:rsidP="009E6567">
      <w:pPr>
        <w:pStyle w:val="ListParagraph"/>
        <w:rPr>
          <w:rFonts w:hint="eastAsia"/>
        </w:rPr>
      </w:pPr>
    </w:p>
    <w:p w14:paraId="421F146B" w14:textId="07270A00" w:rsidR="009E6567" w:rsidRDefault="009E6567" w:rsidP="009E6567">
      <w:pPr>
        <w:spacing w:after="120"/>
        <w:rPr>
          <w:rFonts w:hint="eastAsia"/>
        </w:rPr>
      </w:pPr>
    </w:p>
    <w:p w14:paraId="4B1869FB" w14:textId="77777777" w:rsidR="00594ADB" w:rsidRDefault="00594ADB" w:rsidP="00594ADB">
      <w:pPr>
        <w:pStyle w:val="ListParagraph"/>
        <w:rPr>
          <w:rFonts w:hint="eastAsia"/>
        </w:rPr>
      </w:pPr>
    </w:p>
    <w:p w14:paraId="7D9EAB23" w14:textId="77777777" w:rsidR="00594ADB" w:rsidRDefault="00594ADB" w:rsidP="00594ADB">
      <w:pPr>
        <w:pStyle w:val="ListParagraph"/>
        <w:spacing w:after="120"/>
        <w:rPr>
          <w:rFonts w:hint="eastAsia"/>
        </w:rPr>
      </w:pPr>
    </w:p>
    <w:p w14:paraId="34C1C08A" w14:textId="77777777" w:rsidR="009E6567" w:rsidRDefault="009E6567" w:rsidP="00594ADB">
      <w:pPr>
        <w:pStyle w:val="ListParagraph"/>
        <w:spacing w:after="120"/>
        <w:rPr>
          <w:rFonts w:hint="eastAsia"/>
        </w:rPr>
      </w:pPr>
    </w:p>
    <w:p w14:paraId="7E6C0644" w14:textId="0AB8BCF4" w:rsidR="00902C84" w:rsidRPr="000B332C" w:rsidRDefault="00902C84" w:rsidP="000B332C">
      <w:pPr>
        <w:pStyle w:val="ListParagraph"/>
        <w:numPr>
          <w:ilvl w:val="0"/>
          <w:numId w:val="18"/>
        </w:numPr>
        <w:spacing w:after="120"/>
        <w:rPr>
          <w:rFonts w:hint="eastAsia"/>
          <w:b/>
          <w:bCs/>
          <w:color w:val="008000"/>
          <w:sz w:val="28"/>
          <w:szCs w:val="28"/>
        </w:rPr>
      </w:pPr>
      <w:r w:rsidRPr="000B332C">
        <w:rPr>
          <w:b/>
          <w:bCs/>
          <w:color w:val="008000"/>
          <w:sz w:val="28"/>
          <w:szCs w:val="28"/>
        </w:rPr>
        <w:t>Involving Residents in Green Team Projects</w:t>
      </w:r>
    </w:p>
    <w:p w14:paraId="11396846" w14:textId="77777777" w:rsidR="00902C84" w:rsidRDefault="00902C84" w:rsidP="00902C84">
      <w:pPr>
        <w:pStyle w:val="ListParagraph"/>
        <w:spacing w:after="120"/>
        <w:rPr>
          <w:rFonts w:ascii="Cambria" w:hAnsi="Cambria"/>
        </w:rPr>
      </w:pPr>
    </w:p>
    <w:p w14:paraId="62620BC9" w14:textId="06C21090" w:rsidR="00902C84" w:rsidRPr="009E6567" w:rsidRDefault="00902C84" w:rsidP="009E6567">
      <w:pPr>
        <w:pStyle w:val="ListParagraph"/>
        <w:numPr>
          <w:ilvl w:val="0"/>
          <w:numId w:val="16"/>
        </w:numPr>
        <w:spacing w:after="120"/>
        <w:rPr>
          <w:rFonts w:ascii="Cambria" w:hAnsi="Cambria"/>
          <w:b/>
          <w:bCs/>
        </w:rPr>
      </w:pPr>
      <w:r w:rsidRPr="009E6567">
        <w:rPr>
          <w:rFonts w:ascii="Cambria" w:hAnsi="Cambria"/>
          <w:b/>
          <w:bCs/>
        </w:rPr>
        <w:t xml:space="preserve">Encouraging Resident Involvement: </w:t>
      </w:r>
    </w:p>
    <w:p w14:paraId="666B0D5C" w14:textId="77777777" w:rsidR="00902C84" w:rsidRPr="009E6567" w:rsidRDefault="00902C84" w:rsidP="00902C84">
      <w:pPr>
        <w:pStyle w:val="ListParagraph"/>
        <w:spacing w:after="120"/>
        <w:rPr>
          <w:rFonts w:ascii="Cambria" w:hAnsi="Cambria"/>
          <w:b/>
          <w:bCs/>
          <w:sz w:val="12"/>
          <w:szCs w:val="12"/>
        </w:rPr>
      </w:pPr>
    </w:p>
    <w:p w14:paraId="12E34B3B" w14:textId="77777777" w:rsidR="00902C84" w:rsidRPr="00054C9E" w:rsidRDefault="00902C84" w:rsidP="00902C84">
      <w:pPr>
        <w:pStyle w:val="ListParagraph"/>
        <w:numPr>
          <w:ilvl w:val="0"/>
          <w:numId w:val="9"/>
        </w:numPr>
        <w:spacing w:after="120"/>
        <w:rPr>
          <w:rFonts w:ascii="Cambria" w:hAnsi="Cambria"/>
          <w:b/>
          <w:bCs/>
        </w:rPr>
      </w:pPr>
      <w:r>
        <w:rPr>
          <w:rFonts w:ascii="Cambria" w:hAnsi="Cambria"/>
          <w:b/>
          <w:bCs/>
        </w:rPr>
        <w:t xml:space="preserve">March: </w:t>
      </w:r>
      <w:r>
        <w:rPr>
          <w:rFonts w:ascii="Cambria" w:hAnsi="Cambria"/>
        </w:rPr>
        <w:t>The GT participated in Panorama’s annual Activity Fair.</w:t>
      </w:r>
    </w:p>
    <w:p w14:paraId="34C9DD18" w14:textId="77777777" w:rsidR="00902C84" w:rsidRPr="001F7F09" w:rsidRDefault="00902C84" w:rsidP="00902C84">
      <w:pPr>
        <w:pStyle w:val="ListParagraph"/>
        <w:numPr>
          <w:ilvl w:val="0"/>
          <w:numId w:val="9"/>
        </w:numPr>
        <w:spacing w:after="120"/>
        <w:rPr>
          <w:rFonts w:ascii="Cambria" w:hAnsi="Cambria"/>
          <w:b/>
          <w:bCs/>
        </w:rPr>
      </w:pPr>
      <w:r w:rsidRPr="00E07C94">
        <w:rPr>
          <w:rFonts w:ascii="Cambria" w:hAnsi="Cambria"/>
          <w:b/>
          <w:bCs/>
        </w:rPr>
        <w:t xml:space="preserve">Year round: </w:t>
      </w:r>
      <w:r w:rsidRPr="00E07C94">
        <w:rPr>
          <w:rFonts w:ascii="Cambria" w:hAnsi="Cambria"/>
        </w:rPr>
        <w:t>The GT maintains an email list of 200+ residents in</w:t>
      </w:r>
      <w:r>
        <w:rPr>
          <w:rFonts w:ascii="Cambria" w:hAnsi="Cambria"/>
        </w:rPr>
        <w:t>terested in receiving announcements of upcoming events and volunteer opportunities.</w:t>
      </w:r>
    </w:p>
    <w:p w14:paraId="3F33A036" w14:textId="77777777" w:rsidR="00902C84" w:rsidRPr="001F7F09" w:rsidRDefault="00902C84" w:rsidP="00902C84">
      <w:pPr>
        <w:pStyle w:val="ListParagraph"/>
        <w:spacing w:after="120"/>
        <w:rPr>
          <w:rFonts w:ascii="Cambria" w:hAnsi="Cambria"/>
          <w:b/>
          <w:bCs/>
        </w:rPr>
      </w:pPr>
      <w:r>
        <w:rPr>
          <w:rFonts w:ascii="Cambria" w:hAnsi="Cambria"/>
        </w:rPr>
        <w:t xml:space="preserve"> </w:t>
      </w:r>
    </w:p>
    <w:p w14:paraId="3A95FDD3" w14:textId="47F1FD8B" w:rsidR="00902C84" w:rsidRPr="009E6567" w:rsidRDefault="00902C84" w:rsidP="009E6567">
      <w:pPr>
        <w:pStyle w:val="ListParagraph"/>
        <w:numPr>
          <w:ilvl w:val="0"/>
          <w:numId w:val="16"/>
        </w:numPr>
        <w:spacing w:after="120"/>
        <w:rPr>
          <w:rFonts w:ascii="Cambria" w:hAnsi="Cambria"/>
        </w:rPr>
      </w:pPr>
      <w:r w:rsidRPr="009E6567">
        <w:rPr>
          <w:rFonts w:ascii="Cambria" w:hAnsi="Cambria"/>
          <w:b/>
          <w:bCs/>
        </w:rPr>
        <w:t>Caring for the Pollinator Garden</w:t>
      </w:r>
      <w:r w:rsidRPr="009E6567">
        <w:rPr>
          <w:rFonts w:ascii="Cambria" w:hAnsi="Cambria"/>
        </w:rPr>
        <w:t xml:space="preserve">: </w:t>
      </w:r>
      <w:r w:rsidR="00CA0453" w:rsidRPr="009E6567">
        <w:rPr>
          <w:rFonts w:ascii="Cambria" w:hAnsi="Cambria"/>
        </w:rPr>
        <w:t xml:space="preserve">13 Pollinator </w:t>
      </w:r>
      <w:r w:rsidRPr="009E6567">
        <w:rPr>
          <w:rFonts w:ascii="Cambria" w:hAnsi="Cambria"/>
        </w:rPr>
        <w:t>Garden volunteers continue</w:t>
      </w:r>
      <w:r w:rsidR="00517F0B" w:rsidRPr="009E6567">
        <w:rPr>
          <w:rFonts w:ascii="Cambria" w:hAnsi="Cambria"/>
        </w:rPr>
        <w:t>d</w:t>
      </w:r>
      <w:r w:rsidRPr="009E6567">
        <w:rPr>
          <w:rFonts w:ascii="Cambria" w:hAnsi="Cambria"/>
        </w:rPr>
        <w:t xml:space="preserve"> to </w:t>
      </w:r>
      <w:r w:rsidR="00CA0453" w:rsidRPr="009E6567">
        <w:rPr>
          <w:rFonts w:ascii="Cambria" w:hAnsi="Cambria"/>
        </w:rPr>
        <w:t xml:space="preserve">care for </w:t>
      </w:r>
      <w:r w:rsidRPr="009E6567">
        <w:rPr>
          <w:rFonts w:ascii="Cambria" w:hAnsi="Cambria"/>
        </w:rPr>
        <w:t>the garden with new plantings</w:t>
      </w:r>
      <w:r w:rsidR="004F706B" w:rsidRPr="009E6567">
        <w:rPr>
          <w:rFonts w:ascii="Cambria" w:hAnsi="Cambria"/>
        </w:rPr>
        <w:t xml:space="preserve">. They also </w:t>
      </w:r>
      <w:r w:rsidRPr="009E6567">
        <w:rPr>
          <w:rFonts w:ascii="Cambria" w:hAnsi="Cambria"/>
        </w:rPr>
        <w:t>created and placed over 100 small signs to identify the pollinators.</w:t>
      </w:r>
      <w:r w:rsidR="00517F0B" w:rsidRPr="009E6567">
        <w:rPr>
          <w:rFonts w:ascii="Cambria" w:hAnsi="Cambria"/>
        </w:rPr>
        <w:t xml:space="preserve"> Unfortunately, in December we lost Bob Findlay, our coordinator.  Jean MacGregor assumed the coordinator position for the 2026 growing season.</w:t>
      </w:r>
    </w:p>
    <w:p w14:paraId="27376910" w14:textId="77777777" w:rsidR="00902C84" w:rsidRDefault="00902C84" w:rsidP="00902C84">
      <w:pPr>
        <w:pStyle w:val="ListParagraph"/>
        <w:spacing w:after="120"/>
        <w:rPr>
          <w:rFonts w:ascii="Cambria" w:hAnsi="Cambria"/>
        </w:rPr>
      </w:pPr>
    </w:p>
    <w:p w14:paraId="13C64363" w14:textId="3AA111F5" w:rsidR="00902C84" w:rsidRDefault="00902C84" w:rsidP="009E6567">
      <w:pPr>
        <w:pStyle w:val="ListParagraph"/>
        <w:numPr>
          <w:ilvl w:val="0"/>
          <w:numId w:val="16"/>
        </w:numPr>
        <w:spacing w:after="120"/>
        <w:rPr>
          <w:rFonts w:ascii="Cambria" w:hAnsi="Cambria"/>
        </w:rPr>
      </w:pPr>
      <w:r w:rsidRPr="00F51CF8">
        <w:rPr>
          <w:rFonts w:ascii="Cambria" w:hAnsi="Cambria"/>
          <w:b/>
          <w:bCs/>
        </w:rPr>
        <w:t>Monitoring Recycling Centers</w:t>
      </w:r>
      <w:r w:rsidRPr="00F51CF8">
        <w:rPr>
          <w:rFonts w:ascii="Cambria" w:hAnsi="Cambria"/>
        </w:rPr>
        <w:t>: A</w:t>
      </w:r>
      <w:r>
        <w:rPr>
          <w:rFonts w:ascii="Cambria" w:hAnsi="Cambria"/>
        </w:rPr>
        <w:t xml:space="preserve">bout a dozen </w:t>
      </w:r>
      <w:r w:rsidRPr="00F51CF8">
        <w:rPr>
          <w:rFonts w:ascii="Cambria" w:hAnsi="Cambria"/>
        </w:rPr>
        <w:t xml:space="preserve">GT </w:t>
      </w:r>
      <w:r>
        <w:rPr>
          <w:rFonts w:ascii="Cambria" w:hAnsi="Cambria"/>
        </w:rPr>
        <w:t xml:space="preserve">volunteers </w:t>
      </w:r>
      <w:r w:rsidR="00517F0B">
        <w:rPr>
          <w:rFonts w:ascii="Cambria" w:hAnsi="Cambria"/>
        </w:rPr>
        <w:t xml:space="preserve">“Recycling Buddies” </w:t>
      </w:r>
      <w:r w:rsidRPr="00F51CF8">
        <w:rPr>
          <w:rFonts w:ascii="Cambria" w:hAnsi="Cambria"/>
        </w:rPr>
        <w:t xml:space="preserve">regularly monitor the recycling centers; they remove inappropriate </w:t>
      </w:r>
      <w:r w:rsidR="00517F0B">
        <w:rPr>
          <w:rFonts w:ascii="Cambria" w:hAnsi="Cambria"/>
        </w:rPr>
        <w:t xml:space="preserve">trash items that are not recyclable </w:t>
      </w:r>
      <w:r w:rsidRPr="00F51CF8">
        <w:rPr>
          <w:rFonts w:ascii="Cambria" w:hAnsi="Cambria"/>
        </w:rPr>
        <w:t xml:space="preserve">and </w:t>
      </w:r>
      <w:r w:rsidR="00517F0B">
        <w:rPr>
          <w:rFonts w:ascii="Cambria" w:hAnsi="Cambria"/>
        </w:rPr>
        <w:t xml:space="preserve">they </w:t>
      </w:r>
      <w:r w:rsidRPr="00F51CF8">
        <w:rPr>
          <w:rFonts w:ascii="Cambria" w:hAnsi="Cambria"/>
        </w:rPr>
        <w:t xml:space="preserve">educate residents about proper recycling practices. </w:t>
      </w:r>
    </w:p>
    <w:p w14:paraId="3813E5C3" w14:textId="77777777" w:rsidR="00902C84" w:rsidRPr="00F51CF8" w:rsidRDefault="00902C84" w:rsidP="00902C84">
      <w:pPr>
        <w:pStyle w:val="ListParagraph"/>
        <w:rPr>
          <w:rFonts w:ascii="Cambria" w:hAnsi="Cambria"/>
          <w:b/>
          <w:bCs/>
        </w:rPr>
      </w:pPr>
    </w:p>
    <w:p w14:paraId="6E62378A" w14:textId="77777777" w:rsidR="00902C84" w:rsidRPr="00F51CF8" w:rsidRDefault="00902C84" w:rsidP="009E6567">
      <w:pPr>
        <w:pStyle w:val="ListParagraph"/>
        <w:numPr>
          <w:ilvl w:val="0"/>
          <w:numId w:val="16"/>
        </w:numPr>
        <w:spacing w:after="120"/>
        <w:rPr>
          <w:rFonts w:ascii="Cambria" w:hAnsi="Cambria"/>
        </w:rPr>
      </w:pPr>
      <w:r w:rsidRPr="00F51CF8">
        <w:rPr>
          <w:rFonts w:ascii="Cambria" w:hAnsi="Cambria"/>
          <w:b/>
          <w:bCs/>
        </w:rPr>
        <w:t>Litter/Trash Pick-</w:t>
      </w:r>
      <w:r w:rsidRPr="00F51CF8">
        <w:rPr>
          <w:rFonts w:ascii="Cambria" w:hAnsi="Cambria"/>
        </w:rPr>
        <w:t xml:space="preserve">up along roads near Panorama </w:t>
      </w:r>
      <w:proofErr w:type="gramStart"/>
      <w:r w:rsidRPr="00F51CF8">
        <w:rPr>
          <w:rFonts w:ascii="Cambria" w:hAnsi="Cambria"/>
        </w:rPr>
        <w:t>continued on</w:t>
      </w:r>
      <w:proofErr w:type="gramEnd"/>
      <w:r w:rsidRPr="00F51CF8">
        <w:rPr>
          <w:rFonts w:ascii="Cambria" w:hAnsi="Cambria"/>
        </w:rPr>
        <w:t xml:space="preserve"> one Saturday morning a month in good weather, with </w:t>
      </w:r>
      <w:r>
        <w:rPr>
          <w:rFonts w:ascii="Cambria" w:hAnsi="Cambria"/>
        </w:rPr>
        <w:t xml:space="preserve">an average of 5-6 </w:t>
      </w:r>
      <w:r w:rsidRPr="00F51CF8">
        <w:rPr>
          <w:rFonts w:ascii="Cambria" w:hAnsi="Cambria"/>
        </w:rPr>
        <w:t>volunteers collecting trash in collaboration with the city of Lacey.</w:t>
      </w:r>
    </w:p>
    <w:p w14:paraId="48F990D5" w14:textId="77777777" w:rsidR="00902C84" w:rsidRDefault="00902C84" w:rsidP="00902C84">
      <w:pPr>
        <w:pStyle w:val="ListParagraph"/>
        <w:spacing w:after="120"/>
        <w:rPr>
          <w:rFonts w:ascii="Cambria" w:hAnsi="Cambria"/>
        </w:rPr>
      </w:pPr>
    </w:p>
    <w:p w14:paraId="29362435" w14:textId="437B0853" w:rsidR="00902C84" w:rsidRDefault="00902C84" w:rsidP="009E6567">
      <w:pPr>
        <w:pStyle w:val="ListParagraph"/>
        <w:numPr>
          <w:ilvl w:val="0"/>
          <w:numId w:val="16"/>
        </w:numPr>
        <w:spacing w:after="120"/>
        <w:rPr>
          <w:rFonts w:ascii="Cambria" w:hAnsi="Cambria"/>
        </w:rPr>
      </w:pPr>
      <w:r w:rsidRPr="001F7F09">
        <w:rPr>
          <w:rFonts w:ascii="Cambria" w:hAnsi="Cambria"/>
          <w:b/>
          <w:bCs/>
        </w:rPr>
        <w:t>Paper shredding</w:t>
      </w:r>
      <w:r>
        <w:rPr>
          <w:rFonts w:ascii="Cambria" w:hAnsi="Cambria"/>
        </w:rPr>
        <w:t xml:space="preserve"> days were held in September and April. GT volunteers </w:t>
      </w:r>
      <w:r w:rsidR="00517F0B">
        <w:rPr>
          <w:rFonts w:ascii="Cambria" w:hAnsi="Cambria"/>
        </w:rPr>
        <w:t xml:space="preserve">publicized and </w:t>
      </w:r>
      <w:r>
        <w:rPr>
          <w:rFonts w:ascii="Cambria" w:hAnsi="Cambria"/>
        </w:rPr>
        <w:t>staff</w:t>
      </w:r>
      <w:r w:rsidR="00517F0B">
        <w:rPr>
          <w:rFonts w:ascii="Cambria" w:hAnsi="Cambria"/>
        </w:rPr>
        <w:t>ed</w:t>
      </w:r>
      <w:r>
        <w:rPr>
          <w:rFonts w:ascii="Cambria" w:hAnsi="Cambria"/>
        </w:rPr>
        <w:t xml:space="preserve"> the collection of </w:t>
      </w:r>
      <w:proofErr w:type="gramStart"/>
      <w:r>
        <w:rPr>
          <w:rFonts w:ascii="Cambria" w:hAnsi="Cambria"/>
        </w:rPr>
        <w:t>paper</w:t>
      </w:r>
      <w:proofErr w:type="gramEnd"/>
      <w:r>
        <w:rPr>
          <w:rFonts w:ascii="Cambria" w:hAnsi="Cambria"/>
        </w:rPr>
        <w:t xml:space="preserve"> to be shredded.</w:t>
      </w:r>
    </w:p>
    <w:p w14:paraId="1D17BD27" w14:textId="77777777" w:rsidR="00902C84" w:rsidRPr="00F51CF8" w:rsidRDefault="00902C84" w:rsidP="00902C84">
      <w:pPr>
        <w:pStyle w:val="ListParagraph"/>
        <w:rPr>
          <w:rFonts w:ascii="Cambria" w:hAnsi="Cambria"/>
          <w:b/>
          <w:bCs/>
        </w:rPr>
      </w:pPr>
    </w:p>
    <w:p w14:paraId="38AD6B37" w14:textId="77777777" w:rsidR="00902C84" w:rsidRDefault="00902C84" w:rsidP="009E6567">
      <w:pPr>
        <w:pStyle w:val="ListParagraph"/>
        <w:numPr>
          <w:ilvl w:val="0"/>
          <w:numId w:val="16"/>
        </w:numPr>
        <w:spacing w:after="120"/>
        <w:rPr>
          <w:rFonts w:ascii="Cambria" w:hAnsi="Cambria"/>
        </w:rPr>
      </w:pPr>
      <w:r w:rsidRPr="001F7F09">
        <w:rPr>
          <w:rFonts w:ascii="Cambria" w:hAnsi="Cambria"/>
          <w:b/>
          <w:bCs/>
        </w:rPr>
        <w:t xml:space="preserve">Supporting local environmental organizations: </w:t>
      </w:r>
    </w:p>
    <w:p w14:paraId="6FF6FF22" w14:textId="77777777" w:rsidR="00902C84" w:rsidRPr="004F706B" w:rsidRDefault="00902C84" w:rsidP="00902C84">
      <w:pPr>
        <w:pStyle w:val="ListParagraph"/>
        <w:rPr>
          <w:rFonts w:ascii="Cambria" w:hAnsi="Cambria"/>
          <w:b/>
          <w:bCs/>
          <w:sz w:val="12"/>
          <w:szCs w:val="12"/>
        </w:rPr>
      </w:pPr>
    </w:p>
    <w:p w14:paraId="71A6B99A" w14:textId="18621953" w:rsidR="00902C84" w:rsidRDefault="00902C84" w:rsidP="00902C84">
      <w:pPr>
        <w:pStyle w:val="ListParagraph"/>
        <w:numPr>
          <w:ilvl w:val="0"/>
          <w:numId w:val="13"/>
        </w:numPr>
        <w:spacing w:after="120"/>
        <w:rPr>
          <w:rFonts w:ascii="Cambria" w:hAnsi="Cambria"/>
        </w:rPr>
      </w:pPr>
      <w:r w:rsidRPr="00F51CF8">
        <w:rPr>
          <w:rFonts w:ascii="Cambria" w:hAnsi="Cambria"/>
          <w:b/>
          <w:bCs/>
        </w:rPr>
        <w:t xml:space="preserve">August: </w:t>
      </w:r>
      <w:r w:rsidRPr="00F51CF8">
        <w:rPr>
          <w:rFonts w:ascii="Cambria" w:hAnsi="Cambria"/>
        </w:rPr>
        <w:t>GT volunteers encouraged residents to attend the annual fund-raiser of the</w:t>
      </w:r>
      <w:r w:rsidRPr="00F51CF8">
        <w:rPr>
          <w:rFonts w:ascii="Cambria" w:hAnsi="Cambria"/>
          <w:b/>
          <w:bCs/>
        </w:rPr>
        <w:t xml:space="preserve"> </w:t>
      </w:r>
      <w:r w:rsidRPr="00F51CF8">
        <w:rPr>
          <w:rFonts w:ascii="Cambria" w:hAnsi="Cambria"/>
        </w:rPr>
        <w:t>South of the Sound Community Farm</w:t>
      </w:r>
      <w:r w:rsidR="004F706B">
        <w:rPr>
          <w:rFonts w:ascii="Cambria" w:hAnsi="Cambria"/>
        </w:rPr>
        <w:t xml:space="preserve"> L</w:t>
      </w:r>
      <w:r w:rsidRPr="00F51CF8">
        <w:rPr>
          <w:rFonts w:ascii="Cambria" w:hAnsi="Cambria"/>
        </w:rPr>
        <w:t>and Trust</w:t>
      </w:r>
      <w:r w:rsidRPr="00F51CF8">
        <w:rPr>
          <w:rFonts w:ascii="Cambria" w:hAnsi="Cambria"/>
          <w:b/>
          <w:bCs/>
        </w:rPr>
        <w:t xml:space="preserve"> </w:t>
      </w:r>
      <w:r w:rsidRPr="00F51CF8">
        <w:rPr>
          <w:rFonts w:ascii="Cambria" w:hAnsi="Cambria"/>
        </w:rPr>
        <w:t xml:space="preserve">and arranged for a Panorama bus for those attending. </w:t>
      </w:r>
    </w:p>
    <w:p w14:paraId="242B4BB2" w14:textId="77777777" w:rsidR="00902C84" w:rsidRPr="00F51CF8" w:rsidRDefault="00902C84" w:rsidP="00902C84">
      <w:pPr>
        <w:pStyle w:val="ListParagraph"/>
        <w:numPr>
          <w:ilvl w:val="0"/>
          <w:numId w:val="13"/>
        </w:numPr>
        <w:spacing w:after="120"/>
        <w:rPr>
          <w:rFonts w:ascii="Cambria" w:hAnsi="Cambria"/>
        </w:rPr>
      </w:pPr>
      <w:r w:rsidRPr="00F51CF8">
        <w:rPr>
          <w:rFonts w:ascii="Cambria" w:hAnsi="Cambria"/>
          <w:b/>
          <w:bCs/>
        </w:rPr>
        <w:t xml:space="preserve">April: </w:t>
      </w:r>
      <w:r w:rsidRPr="00F51CF8">
        <w:rPr>
          <w:rFonts w:ascii="Cambria" w:hAnsi="Cambria"/>
        </w:rPr>
        <w:t xml:space="preserve">Panorama and the GT co-sponsored a luncheon </w:t>
      </w:r>
      <w:proofErr w:type="gramStart"/>
      <w:r w:rsidRPr="00F51CF8">
        <w:rPr>
          <w:rFonts w:ascii="Cambria" w:hAnsi="Cambria"/>
        </w:rPr>
        <w:t>at</w:t>
      </w:r>
      <w:proofErr w:type="gramEnd"/>
      <w:r w:rsidRPr="00F51CF8">
        <w:rPr>
          <w:rFonts w:ascii="Cambria" w:hAnsi="Cambria"/>
        </w:rPr>
        <w:t xml:space="preserve"> 1751 to feature and support the Capitol Land Trust. Panorama matched donations to the CLT up to $500.00. </w:t>
      </w:r>
    </w:p>
    <w:p w14:paraId="4CE66A20" w14:textId="77777777" w:rsidR="00902C84" w:rsidRPr="005B7D17" w:rsidRDefault="00902C84" w:rsidP="00902C84">
      <w:pPr>
        <w:pStyle w:val="ListParagraph"/>
        <w:spacing w:after="120"/>
        <w:rPr>
          <w:rFonts w:ascii="Cambria" w:hAnsi="Cambria"/>
        </w:rPr>
      </w:pPr>
    </w:p>
    <w:p w14:paraId="3E823B78" w14:textId="0D521DF7" w:rsidR="00902C84" w:rsidRPr="000B332C" w:rsidRDefault="000B332C" w:rsidP="000B332C">
      <w:pPr>
        <w:spacing w:after="120"/>
        <w:rPr>
          <w:rFonts w:hint="eastAsia"/>
          <w:b/>
          <w:bCs/>
          <w:color w:val="008000"/>
          <w:sz w:val="28"/>
          <w:szCs w:val="28"/>
        </w:rPr>
      </w:pPr>
      <w:r>
        <w:rPr>
          <w:b/>
          <w:bCs/>
          <w:color w:val="008000"/>
          <w:sz w:val="28"/>
          <w:szCs w:val="28"/>
        </w:rPr>
        <w:t>3.</w:t>
      </w:r>
      <w:r w:rsidR="00902C84" w:rsidRPr="000B332C">
        <w:rPr>
          <w:b/>
          <w:bCs/>
          <w:color w:val="008000"/>
          <w:sz w:val="28"/>
          <w:szCs w:val="28"/>
        </w:rPr>
        <w:t>Supporting Sustainable Practices at Panorama</w:t>
      </w:r>
    </w:p>
    <w:p w14:paraId="25304F60" w14:textId="77777777" w:rsidR="00902C84" w:rsidRPr="007C7F0F" w:rsidRDefault="00902C84" w:rsidP="00902C84">
      <w:pPr>
        <w:pStyle w:val="ListParagraph"/>
        <w:rPr>
          <w:rFonts w:hint="eastAsia"/>
          <w:b/>
          <w:bCs/>
        </w:rPr>
      </w:pPr>
    </w:p>
    <w:p w14:paraId="4961D51D" w14:textId="40796A14" w:rsidR="00902C84" w:rsidRDefault="00902C84" w:rsidP="009E6567">
      <w:pPr>
        <w:pStyle w:val="ListParagraph"/>
        <w:numPr>
          <w:ilvl w:val="0"/>
          <w:numId w:val="17"/>
        </w:numPr>
        <w:spacing w:after="120"/>
        <w:rPr>
          <w:rFonts w:hint="eastAsia"/>
        </w:rPr>
      </w:pPr>
      <w:r w:rsidRPr="001F7F09">
        <w:rPr>
          <w:b/>
          <w:bCs/>
        </w:rPr>
        <w:t>Co-management of recycling:</w:t>
      </w:r>
      <w:r>
        <w:t xml:space="preserve"> GT leaders </w:t>
      </w:r>
      <w:r w:rsidR="00517F0B">
        <w:t xml:space="preserve">continue to collaborate with management on operating our two collection centers for recyclable items. </w:t>
      </w:r>
      <w:r>
        <w:t xml:space="preserve">GT </w:t>
      </w:r>
      <w:r w:rsidR="00517F0B">
        <w:t xml:space="preserve">volunteers </w:t>
      </w:r>
      <w:r>
        <w:t>continue to collect organic, compostable organic waste from two floors of the Quinault.</w:t>
      </w:r>
      <w:r>
        <w:br/>
      </w:r>
    </w:p>
    <w:p w14:paraId="49399F10" w14:textId="68913789" w:rsidR="00902C84" w:rsidRDefault="00902C84" w:rsidP="009E6567">
      <w:pPr>
        <w:pStyle w:val="ListParagraph"/>
        <w:numPr>
          <w:ilvl w:val="0"/>
          <w:numId w:val="17"/>
        </w:numPr>
        <w:spacing w:after="120"/>
        <w:rPr>
          <w:rFonts w:hint="eastAsia"/>
        </w:rPr>
      </w:pPr>
      <w:r w:rsidRPr="001F7F09">
        <w:rPr>
          <w:b/>
          <w:bCs/>
        </w:rPr>
        <w:t>Solar panels on campus buildings:</w:t>
      </w:r>
      <w:r>
        <w:t xml:space="preserve"> GT Walking Tour leaders feature these in the</w:t>
      </w:r>
      <w:r w:rsidR="004F706B">
        <w:t>ir</w:t>
      </w:r>
      <w:r>
        <w:t xml:space="preserve"> </w:t>
      </w:r>
      <w:r>
        <w:rPr>
          <w:rFonts w:hint="eastAsia"/>
        </w:rPr>
        <w:t>S</w:t>
      </w:r>
      <w:r>
        <w:t>ustainability Walking Tours.</w:t>
      </w:r>
      <w:r>
        <w:br/>
      </w:r>
    </w:p>
    <w:p w14:paraId="4298075F" w14:textId="30BA48A1" w:rsidR="00902C84" w:rsidRDefault="00902C84" w:rsidP="009E6567">
      <w:pPr>
        <w:pStyle w:val="ListParagraph"/>
        <w:numPr>
          <w:ilvl w:val="0"/>
          <w:numId w:val="17"/>
        </w:numPr>
        <w:spacing w:after="120"/>
        <w:rPr>
          <w:rFonts w:hint="eastAsia"/>
        </w:rPr>
      </w:pPr>
      <w:r w:rsidRPr="001F7F09">
        <w:rPr>
          <w:b/>
          <w:bCs/>
        </w:rPr>
        <w:t>EV Charging Stations:</w:t>
      </w:r>
      <w:r>
        <w:t xml:space="preserve"> GT Walking Tour leaders feature these </w:t>
      </w:r>
      <w:r w:rsidR="004F706B">
        <w:t xml:space="preserve">also </w:t>
      </w:r>
      <w:r>
        <w:t>in the</w:t>
      </w:r>
      <w:r w:rsidR="004F706B">
        <w:t>ir</w:t>
      </w:r>
      <w:r>
        <w:t xml:space="preserve"> </w:t>
      </w:r>
      <w:r>
        <w:rPr>
          <w:rFonts w:hint="eastAsia"/>
        </w:rPr>
        <w:t>S</w:t>
      </w:r>
      <w:r>
        <w:t>ustainability Walking Tours.</w:t>
      </w:r>
      <w:r>
        <w:br/>
      </w:r>
    </w:p>
    <w:p w14:paraId="5D5FAA31" w14:textId="462A6C29" w:rsidR="00902C84" w:rsidRDefault="00902C84" w:rsidP="009E6567">
      <w:pPr>
        <w:pStyle w:val="ListParagraph"/>
        <w:numPr>
          <w:ilvl w:val="0"/>
          <w:numId w:val="17"/>
        </w:numPr>
        <w:spacing w:after="120"/>
        <w:rPr>
          <w:rFonts w:hint="eastAsia"/>
        </w:rPr>
      </w:pPr>
      <w:r w:rsidRPr="001F7F09">
        <w:rPr>
          <w:b/>
          <w:bCs/>
        </w:rPr>
        <w:t>Green Landscape Care:</w:t>
      </w:r>
      <w:r>
        <w:t xml:space="preserve"> GT leaders meet occasionally with Adam Hill, the Grounds </w:t>
      </w:r>
      <w:r w:rsidR="00517F0B">
        <w:t>M</w:t>
      </w:r>
      <w:r>
        <w:t>anager to learn about Grounds activities and issues.  They continue to encourage:</w:t>
      </w:r>
    </w:p>
    <w:p w14:paraId="3A10FC1B" w14:textId="77777777" w:rsidR="00902C84" w:rsidRDefault="00902C84" w:rsidP="00902C84">
      <w:pPr>
        <w:pStyle w:val="ListParagraph"/>
        <w:numPr>
          <w:ilvl w:val="0"/>
          <w:numId w:val="8"/>
        </w:numPr>
        <w:spacing w:after="120"/>
        <w:rPr>
          <w:rFonts w:hint="eastAsia"/>
        </w:rPr>
      </w:pPr>
      <w:r>
        <w:t>Leaving more leaves in garden beds to support invertebrate life and bird life year-round, but especially in winter months.</w:t>
      </w:r>
    </w:p>
    <w:p w14:paraId="795324A8" w14:textId="42CFA5FA" w:rsidR="004F706B" w:rsidRDefault="00902C84" w:rsidP="00902C84">
      <w:pPr>
        <w:pStyle w:val="ListParagraph"/>
        <w:numPr>
          <w:ilvl w:val="0"/>
          <w:numId w:val="8"/>
        </w:numPr>
        <w:spacing w:after="120"/>
        <w:rPr>
          <w:rFonts w:hint="eastAsia"/>
        </w:rPr>
      </w:pPr>
      <w:r>
        <w:rPr>
          <w:rFonts w:hint="eastAsia"/>
        </w:rPr>
        <w:t>C</w:t>
      </w:r>
      <w:r>
        <w:t xml:space="preserve">ontinuing to phase in more electric lawn-care equipment, to reduce our carbon footprint and to reduce </w:t>
      </w:r>
      <w:r w:rsidR="004F706B">
        <w:t xml:space="preserve">the </w:t>
      </w:r>
      <w:r w:rsidR="004F706B" w:rsidRPr="00297053">
        <w:t>highly</w:t>
      </w:r>
      <w:r w:rsidR="004F706B">
        <w:t xml:space="preserve"> </w:t>
      </w:r>
      <w:r>
        <w:t xml:space="preserve">dangerous air and noise pollution emitted by </w:t>
      </w:r>
      <w:r w:rsidR="00297053">
        <w:t xml:space="preserve">the </w:t>
      </w:r>
      <w:r>
        <w:t>two-cycle engines</w:t>
      </w:r>
      <w:r w:rsidR="00297053">
        <w:t xml:space="preserve"> in use.</w:t>
      </w:r>
    </w:p>
    <w:p w14:paraId="38A47DA3" w14:textId="213E97D2" w:rsidR="00902C84" w:rsidRDefault="00902C84" w:rsidP="004F706B">
      <w:pPr>
        <w:pStyle w:val="ListParagraph"/>
        <w:spacing w:after="120"/>
        <w:ind w:left="1080"/>
        <w:rPr>
          <w:rFonts w:hint="eastAsia"/>
        </w:rPr>
      </w:pPr>
      <w:r>
        <w:lastRenderedPageBreak/>
        <w:br/>
      </w:r>
    </w:p>
    <w:p w14:paraId="6DB14448" w14:textId="465C033A" w:rsidR="00902C84" w:rsidRPr="000B332C" w:rsidRDefault="00902C84" w:rsidP="000B332C">
      <w:pPr>
        <w:pStyle w:val="ListParagraph"/>
        <w:numPr>
          <w:ilvl w:val="0"/>
          <w:numId w:val="19"/>
        </w:numPr>
        <w:spacing w:after="120"/>
        <w:rPr>
          <w:rFonts w:hint="eastAsia"/>
          <w:b/>
          <w:bCs/>
          <w:color w:val="008000"/>
          <w:sz w:val="28"/>
          <w:szCs w:val="28"/>
        </w:rPr>
      </w:pPr>
      <w:r w:rsidRPr="000B332C">
        <w:rPr>
          <w:b/>
          <w:bCs/>
          <w:color w:val="008000"/>
          <w:sz w:val="28"/>
          <w:szCs w:val="28"/>
        </w:rPr>
        <w:t>New initiatives led by Green Team leaders</w:t>
      </w:r>
    </w:p>
    <w:p w14:paraId="21BBA443" w14:textId="0B49F9BA" w:rsidR="007E6FC2" w:rsidRPr="007E6FC2" w:rsidRDefault="00517F0B" w:rsidP="007E6FC2">
      <w:pPr>
        <w:spacing w:after="120"/>
        <w:rPr>
          <w:rFonts w:ascii="Cambria" w:hAnsi="Cambria"/>
          <w:b/>
          <w:bCs/>
          <w:color w:val="3333FF"/>
        </w:rPr>
      </w:pPr>
      <w:r w:rsidRPr="00517F0B">
        <w:rPr>
          <w:rFonts w:ascii="Cambria" w:hAnsi="Cambria"/>
        </w:rPr>
        <w:t>In March 2026</w:t>
      </w:r>
      <w:r>
        <w:rPr>
          <w:rFonts w:ascii="Cambria" w:hAnsi="Cambria"/>
        </w:rPr>
        <w:t xml:space="preserve">, Green Team leaders convened about 50 interested Green Team members and other interested residents to share the work of SSAFE, Senior Stewards Acting for the Environment, a national network of resident groups at life-plan communities </w:t>
      </w:r>
      <w:r w:rsidR="004F706B">
        <w:rPr>
          <w:rFonts w:ascii="Cambria" w:hAnsi="Cambria"/>
        </w:rPr>
        <w:t xml:space="preserve">who </w:t>
      </w:r>
      <w:r>
        <w:rPr>
          <w:rFonts w:ascii="Cambria" w:hAnsi="Cambria"/>
        </w:rPr>
        <w:t xml:space="preserve">work to educate fellow residents and staff about sustainability and sustainable practices, especially those that reduce our carbon footprint.  We </w:t>
      </w:r>
      <w:r w:rsidR="004F706B">
        <w:rPr>
          <w:rFonts w:ascii="Cambria" w:hAnsi="Cambria"/>
        </w:rPr>
        <w:t xml:space="preserve">convened interested Green Team members to introduce the SSAFE network and </w:t>
      </w:r>
      <w:r w:rsidR="00EA055D">
        <w:rPr>
          <w:rFonts w:ascii="Cambria" w:hAnsi="Cambria"/>
        </w:rPr>
        <w:t xml:space="preserve">its possible benefits to Panorama, and we </w:t>
      </w:r>
      <w:r>
        <w:rPr>
          <w:rFonts w:ascii="Cambria" w:hAnsi="Cambria"/>
        </w:rPr>
        <w:t>asked for feedback about the Panorama Green Team joining SSAFE</w:t>
      </w:r>
      <w:r w:rsidR="004F706B">
        <w:rPr>
          <w:rFonts w:ascii="Cambria" w:hAnsi="Cambria"/>
        </w:rPr>
        <w:t xml:space="preserve">.  </w:t>
      </w:r>
      <w:r w:rsidR="000B332C">
        <w:rPr>
          <w:rFonts w:ascii="Cambria" w:hAnsi="Cambria"/>
        </w:rPr>
        <w:t>The response</w:t>
      </w:r>
      <w:r>
        <w:rPr>
          <w:rFonts w:ascii="Cambria" w:hAnsi="Cambria"/>
        </w:rPr>
        <w:t xml:space="preserve"> was </w:t>
      </w:r>
      <w:r w:rsidR="004F706B">
        <w:rPr>
          <w:rFonts w:ascii="Cambria" w:hAnsi="Cambria"/>
        </w:rPr>
        <w:t xml:space="preserve">enthusiastic.  The Steering Committee </w:t>
      </w:r>
      <w:r>
        <w:rPr>
          <w:rFonts w:ascii="Cambria" w:hAnsi="Cambria"/>
        </w:rPr>
        <w:t>continue</w:t>
      </w:r>
      <w:r w:rsidR="004F706B">
        <w:rPr>
          <w:rFonts w:ascii="Cambria" w:hAnsi="Cambria"/>
        </w:rPr>
        <w:t>s</w:t>
      </w:r>
      <w:r>
        <w:rPr>
          <w:rFonts w:ascii="Cambria" w:hAnsi="Cambria"/>
        </w:rPr>
        <w:t xml:space="preserve"> to consider </w:t>
      </w:r>
      <w:r w:rsidR="00EA055D">
        <w:rPr>
          <w:rFonts w:ascii="Cambria" w:hAnsi="Cambria"/>
        </w:rPr>
        <w:t>joining SSAFE</w:t>
      </w:r>
      <w:r>
        <w:rPr>
          <w:rFonts w:ascii="Cambria" w:hAnsi="Cambria"/>
        </w:rPr>
        <w:t xml:space="preserve">, but a higher priority </w:t>
      </w:r>
      <w:proofErr w:type="gramStart"/>
      <w:r w:rsidR="00EA055D">
        <w:rPr>
          <w:rFonts w:ascii="Cambria" w:hAnsi="Cambria"/>
        </w:rPr>
        <w:t>at this time</w:t>
      </w:r>
      <w:proofErr w:type="gramEnd"/>
      <w:r w:rsidR="00EA055D">
        <w:rPr>
          <w:rFonts w:ascii="Cambria" w:hAnsi="Cambria"/>
        </w:rPr>
        <w:t xml:space="preserve"> </w:t>
      </w:r>
      <w:r>
        <w:rPr>
          <w:rFonts w:ascii="Cambria" w:hAnsi="Cambria"/>
        </w:rPr>
        <w:t>is strengthening our volunteer base.</w:t>
      </w:r>
    </w:p>
    <w:p w14:paraId="1071FA0B" w14:textId="77777777" w:rsidR="00902C84" w:rsidRPr="0019620A" w:rsidRDefault="00902C84" w:rsidP="00902C84">
      <w:pPr>
        <w:pStyle w:val="ListParagraph"/>
        <w:spacing w:after="120"/>
        <w:rPr>
          <w:rFonts w:hint="eastAsia"/>
        </w:rPr>
      </w:pPr>
    </w:p>
    <w:p w14:paraId="6F503512" w14:textId="3BAEC786" w:rsidR="00693B0C" w:rsidRDefault="00BD0C4D" w:rsidP="00D25CEE">
      <w:pPr>
        <w:spacing w:line="480" w:lineRule="auto"/>
        <w:rPr>
          <w:rFonts w:hint="eastAsia"/>
        </w:rPr>
      </w:pPr>
      <w:r>
        <w:t xml:space="preserve">      </w:t>
      </w:r>
    </w:p>
    <w:sectPr w:rsidR="00693B0C">
      <w:footerReference w:type="default" r:id="rId9"/>
      <w:pgSz w:w="12240" w:h="15840"/>
      <w:pgMar w:top="648" w:right="1138" w:bottom="648" w:left="1138"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E326A" w14:textId="77777777" w:rsidR="00AB682A" w:rsidRDefault="00AB682A" w:rsidP="00E57FCE">
      <w:pPr>
        <w:rPr>
          <w:rFonts w:hint="eastAsia"/>
        </w:rPr>
      </w:pPr>
      <w:r>
        <w:separator/>
      </w:r>
    </w:p>
  </w:endnote>
  <w:endnote w:type="continuationSeparator" w:id="0">
    <w:p w14:paraId="6B8CA44D" w14:textId="77777777" w:rsidR="00AB682A" w:rsidRDefault="00AB682A" w:rsidP="00E57FC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7777549"/>
      <w:docPartObj>
        <w:docPartGallery w:val="Page Numbers (Bottom of Page)"/>
        <w:docPartUnique/>
      </w:docPartObj>
    </w:sdtPr>
    <w:sdtEndPr>
      <w:rPr>
        <w:noProof/>
      </w:rPr>
    </w:sdtEndPr>
    <w:sdtContent>
      <w:p w14:paraId="1ECA35E1" w14:textId="79B4867E" w:rsidR="00E57FCE" w:rsidRDefault="00E57FCE">
        <w:pPr>
          <w:pStyle w:val="Footer"/>
          <w:jc w:val="center"/>
          <w:rPr>
            <w:rFonts w:hint="eastAsia"/>
          </w:rPr>
        </w:pPr>
        <w:r>
          <w:fldChar w:fldCharType="begin"/>
        </w:r>
        <w:r>
          <w:instrText xml:space="preserve"> PAGE   \* MERGEFORMAT </w:instrText>
        </w:r>
        <w:r>
          <w:fldChar w:fldCharType="separate"/>
        </w:r>
        <w:r>
          <w:rPr>
            <w:noProof/>
          </w:rPr>
          <w:t>2</w:t>
        </w:r>
        <w:r>
          <w:rPr>
            <w:noProof/>
          </w:rPr>
          <w:fldChar w:fldCharType="end"/>
        </w:r>
      </w:p>
    </w:sdtContent>
  </w:sdt>
  <w:p w14:paraId="541E0C41" w14:textId="77777777" w:rsidR="00E57FCE" w:rsidRDefault="00E57FCE">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EDE18" w14:textId="77777777" w:rsidR="00AB682A" w:rsidRDefault="00AB682A" w:rsidP="00E57FCE">
      <w:pPr>
        <w:rPr>
          <w:rFonts w:hint="eastAsia"/>
        </w:rPr>
      </w:pPr>
      <w:r>
        <w:separator/>
      </w:r>
    </w:p>
  </w:footnote>
  <w:footnote w:type="continuationSeparator" w:id="0">
    <w:p w14:paraId="5EFD4977" w14:textId="77777777" w:rsidR="00AB682A" w:rsidRDefault="00AB682A" w:rsidP="00E57FC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2B3"/>
    <w:multiLevelType w:val="hybridMultilevel"/>
    <w:tmpl w:val="F6AE1E1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7E1435"/>
    <w:multiLevelType w:val="hybridMultilevel"/>
    <w:tmpl w:val="6A3843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6468E"/>
    <w:multiLevelType w:val="hybridMultilevel"/>
    <w:tmpl w:val="3468FA8A"/>
    <w:lvl w:ilvl="0" w:tplc="8D86C92E">
      <w:numFmt w:val="bullet"/>
      <w:lvlText w:val="-"/>
      <w:lvlJc w:val="left"/>
      <w:pPr>
        <w:ind w:left="720" w:hanging="360"/>
      </w:pPr>
      <w:rPr>
        <w:rFonts w:ascii="Liberation Serif" w:eastAsia="NSimSun" w:hAnsi="Liberation Serif" w:cs="Arial"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4E4EA7"/>
    <w:multiLevelType w:val="hybridMultilevel"/>
    <w:tmpl w:val="AA4A89D2"/>
    <w:lvl w:ilvl="0" w:tplc="D376FC90">
      <w:start w:val="1"/>
      <w:numFmt w:val="decimal"/>
      <w:lvlText w:val="%1."/>
      <w:lvlJc w:val="left"/>
      <w:pPr>
        <w:ind w:left="360" w:hanging="36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EC535D"/>
    <w:multiLevelType w:val="hybridMultilevel"/>
    <w:tmpl w:val="D55E0038"/>
    <w:lvl w:ilvl="0" w:tplc="79589E6A">
      <w:start w:val="1"/>
      <w:numFmt w:val="decimal"/>
      <w:lvlText w:val="%1."/>
      <w:lvlJc w:val="left"/>
      <w:pPr>
        <w:ind w:left="360" w:hanging="360"/>
      </w:pPr>
      <w:rPr>
        <w:rFonts w:hint="default"/>
        <w:color w:val="008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BB065D0"/>
    <w:multiLevelType w:val="hybridMultilevel"/>
    <w:tmpl w:val="037280EE"/>
    <w:lvl w:ilvl="0" w:tplc="FF749858">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C847FD7"/>
    <w:multiLevelType w:val="hybridMultilevel"/>
    <w:tmpl w:val="E7A07B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C806E6"/>
    <w:multiLevelType w:val="hybridMultilevel"/>
    <w:tmpl w:val="9D82F7E6"/>
    <w:lvl w:ilvl="0" w:tplc="8D86C92E">
      <w:numFmt w:val="bullet"/>
      <w:lvlText w:val="-"/>
      <w:lvlJc w:val="left"/>
      <w:pPr>
        <w:ind w:left="720" w:hanging="360"/>
      </w:pPr>
      <w:rPr>
        <w:rFonts w:ascii="Liberation Serif" w:eastAsia="NSimSun" w:hAnsi="Liberation Serif" w:cs="Arial" w:hint="default"/>
        <w:sz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7114E2"/>
    <w:multiLevelType w:val="hybridMultilevel"/>
    <w:tmpl w:val="D30CF352"/>
    <w:lvl w:ilvl="0" w:tplc="8D86C92E">
      <w:numFmt w:val="bullet"/>
      <w:lvlText w:val="-"/>
      <w:lvlJc w:val="left"/>
      <w:pPr>
        <w:ind w:left="720" w:hanging="360"/>
      </w:pPr>
      <w:rPr>
        <w:rFonts w:ascii="Liberation Serif" w:eastAsia="NSimSun" w:hAnsi="Liberation Serif" w:cs="Aria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8E7DCE"/>
    <w:multiLevelType w:val="hybridMultilevel"/>
    <w:tmpl w:val="B1745F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B20548"/>
    <w:multiLevelType w:val="hybridMultilevel"/>
    <w:tmpl w:val="F79A603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D8D6DB5"/>
    <w:multiLevelType w:val="hybridMultilevel"/>
    <w:tmpl w:val="65E69380"/>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3577F0F"/>
    <w:multiLevelType w:val="hybridMultilevel"/>
    <w:tmpl w:val="4B128A3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A431538"/>
    <w:multiLevelType w:val="hybridMultilevel"/>
    <w:tmpl w:val="90C2E98E"/>
    <w:lvl w:ilvl="0" w:tplc="8D86C92E">
      <w:numFmt w:val="bullet"/>
      <w:lvlText w:val="-"/>
      <w:lvlJc w:val="left"/>
      <w:pPr>
        <w:ind w:left="720" w:hanging="360"/>
      </w:pPr>
      <w:rPr>
        <w:rFonts w:ascii="Liberation Serif" w:eastAsia="NSimSun" w:hAnsi="Liberation Serif" w:cs="Aria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B55A4"/>
    <w:multiLevelType w:val="hybridMultilevel"/>
    <w:tmpl w:val="09C05C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744E41"/>
    <w:multiLevelType w:val="hybridMultilevel"/>
    <w:tmpl w:val="93489ACE"/>
    <w:lvl w:ilvl="0" w:tplc="8D86C92E">
      <w:numFmt w:val="bullet"/>
      <w:lvlText w:val="-"/>
      <w:lvlJc w:val="left"/>
      <w:pPr>
        <w:ind w:left="360" w:hanging="360"/>
      </w:pPr>
      <w:rPr>
        <w:rFonts w:ascii="Liberation Serif" w:eastAsia="NSimSun" w:hAnsi="Liberation Serif" w:cs="Arial"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B7E057D"/>
    <w:multiLevelType w:val="hybridMultilevel"/>
    <w:tmpl w:val="95D8EC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5A08EA"/>
    <w:multiLevelType w:val="hybridMultilevel"/>
    <w:tmpl w:val="E2348E98"/>
    <w:lvl w:ilvl="0" w:tplc="04090015">
      <w:start w:val="1"/>
      <w:numFmt w:val="upperLetter"/>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7F1344AD"/>
    <w:multiLevelType w:val="hybridMultilevel"/>
    <w:tmpl w:val="C23E7A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2721940">
    <w:abstractNumId w:val="3"/>
  </w:num>
  <w:num w:numId="2" w16cid:durableId="1681197945">
    <w:abstractNumId w:val="9"/>
  </w:num>
  <w:num w:numId="3" w16cid:durableId="290331083">
    <w:abstractNumId w:val="1"/>
  </w:num>
  <w:num w:numId="4" w16cid:durableId="673994138">
    <w:abstractNumId w:val="13"/>
  </w:num>
  <w:num w:numId="5" w16cid:durableId="2081949662">
    <w:abstractNumId w:val="6"/>
  </w:num>
  <w:num w:numId="6" w16cid:durableId="525485720">
    <w:abstractNumId w:val="14"/>
  </w:num>
  <w:num w:numId="7" w16cid:durableId="1313175571">
    <w:abstractNumId w:val="11"/>
  </w:num>
  <w:num w:numId="8" w16cid:durableId="2109546589">
    <w:abstractNumId w:val="8"/>
  </w:num>
  <w:num w:numId="9" w16cid:durableId="1971741997">
    <w:abstractNumId w:val="7"/>
  </w:num>
  <w:num w:numId="10" w16cid:durableId="882181459">
    <w:abstractNumId w:val="18"/>
  </w:num>
  <w:num w:numId="11" w16cid:durableId="122231579">
    <w:abstractNumId w:val="2"/>
  </w:num>
  <w:num w:numId="12" w16cid:durableId="823277761">
    <w:abstractNumId w:val="10"/>
  </w:num>
  <w:num w:numId="13" w16cid:durableId="103693728">
    <w:abstractNumId w:val="15"/>
  </w:num>
  <w:num w:numId="14" w16cid:durableId="2064517758">
    <w:abstractNumId w:val="0"/>
  </w:num>
  <w:num w:numId="15" w16cid:durableId="2060976427">
    <w:abstractNumId w:val="16"/>
  </w:num>
  <w:num w:numId="16" w16cid:durableId="121046213">
    <w:abstractNumId w:val="12"/>
  </w:num>
  <w:num w:numId="17" w16cid:durableId="873077664">
    <w:abstractNumId w:val="17"/>
  </w:num>
  <w:num w:numId="18" w16cid:durableId="301353256">
    <w:abstractNumId w:val="4"/>
  </w:num>
  <w:num w:numId="19" w16cid:durableId="16271958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B0C"/>
    <w:rsid w:val="000B332C"/>
    <w:rsid w:val="0013424B"/>
    <w:rsid w:val="001A3C37"/>
    <w:rsid w:val="001D184B"/>
    <w:rsid w:val="001D5193"/>
    <w:rsid w:val="00297053"/>
    <w:rsid w:val="002E3158"/>
    <w:rsid w:val="002E40F0"/>
    <w:rsid w:val="0031639E"/>
    <w:rsid w:val="003502EA"/>
    <w:rsid w:val="00391D57"/>
    <w:rsid w:val="003C2423"/>
    <w:rsid w:val="004238B5"/>
    <w:rsid w:val="004F706B"/>
    <w:rsid w:val="00517F0B"/>
    <w:rsid w:val="00594ADB"/>
    <w:rsid w:val="005F4F90"/>
    <w:rsid w:val="00660C37"/>
    <w:rsid w:val="00693B0C"/>
    <w:rsid w:val="006A796C"/>
    <w:rsid w:val="00722261"/>
    <w:rsid w:val="00785FD3"/>
    <w:rsid w:val="007E6FC2"/>
    <w:rsid w:val="007F1B8E"/>
    <w:rsid w:val="008037CF"/>
    <w:rsid w:val="00814E99"/>
    <w:rsid w:val="00902C84"/>
    <w:rsid w:val="009E6567"/>
    <w:rsid w:val="009F5E69"/>
    <w:rsid w:val="00A27EDD"/>
    <w:rsid w:val="00AA6FD6"/>
    <w:rsid w:val="00AB682A"/>
    <w:rsid w:val="00B01024"/>
    <w:rsid w:val="00B71B26"/>
    <w:rsid w:val="00BD0C4D"/>
    <w:rsid w:val="00CA0453"/>
    <w:rsid w:val="00D25CEE"/>
    <w:rsid w:val="00E57FCE"/>
    <w:rsid w:val="00E95A49"/>
    <w:rsid w:val="00E97029"/>
    <w:rsid w:val="00EA055D"/>
    <w:rsid w:val="00F82F1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0CEF7"/>
  <w15:docId w15:val="{909CCE5C-D057-4828-A7EC-D0A17C8E7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0B5284"/>
    <w:rPr>
      <w:rFonts w:ascii="Segoe UI" w:hAnsi="Segoe UI" w:cs="Mangal"/>
      <w:sz w:val="18"/>
      <w:szCs w:val="16"/>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BalloonText">
    <w:name w:val="Balloon Text"/>
    <w:basedOn w:val="Normal"/>
    <w:link w:val="BalloonTextChar"/>
    <w:uiPriority w:val="99"/>
    <w:semiHidden/>
    <w:unhideWhenUsed/>
    <w:qFormat/>
    <w:rsid w:val="000B5284"/>
    <w:rPr>
      <w:rFonts w:ascii="Segoe UI" w:hAnsi="Segoe UI" w:cs="Mangal"/>
      <w:sz w:val="18"/>
      <w:szCs w:val="16"/>
    </w:rPr>
  </w:style>
  <w:style w:type="paragraph" w:styleId="ListParagraph">
    <w:name w:val="List Paragraph"/>
    <w:basedOn w:val="Normal"/>
    <w:uiPriority w:val="34"/>
    <w:qFormat/>
    <w:rsid w:val="00F82F17"/>
    <w:pPr>
      <w:ind w:left="720"/>
      <w:contextualSpacing/>
    </w:pPr>
    <w:rPr>
      <w:rFonts w:cs="Mangal"/>
      <w:szCs w:val="21"/>
    </w:rPr>
  </w:style>
  <w:style w:type="character" w:styleId="Hyperlink">
    <w:name w:val="Hyperlink"/>
    <w:basedOn w:val="DefaultParagraphFont"/>
    <w:uiPriority w:val="99"/>
    <w:unhideWhenUsed/>
    <w:rsid w:val="00902C84"/>
    <w:rPr>
      <w:color w:val="0563C1" w:themeColor="hyperlink"/>
      <w:u w:val="single"/>
    </w:rPr>
  </w:style>
  <w:style w:type="paragraph" w:styleId="Header">
    <w:name w:val="header"/>
    <w:basedOn w:val="Normal"/>
    <w:link w:val="HeaderChar"/>
    <w:uiPriority w:val="99"/>
    <w:unhideWhenUsed/>
    <w:rsid w:val="00E57FCE"/>
    <w:pPr>
      <w:tabs>
        <w:tab w:val="center" w:pos="4680"/>
        <w:tab w:val="right" w:pos="9360"/>
      </w:tabs>
    </w:pPr>
    <w:rPr>
      <w:rFonts w:cs="Mangal"/>
      <w:szCs w:val="21"/>
    </w:rPr>
  </w:style>
  <w:style w:type="character" w:customStyle="1" w:styleId="HeaderChar">
    <w:name w:val="Header Char"/>
    <w:basedOn w:val="DefaultParagraphFont"/>
    <w:link w:val="Header"/>
    <w:uiPriority w:val="99"/>
    <w:rsid w:val="00E57FCE"/>
    <w:rPr>
      <w:rFonts w:cs="Mangal"/>
      <w:szCs w:val="21"/>
    </w:rPr>
  </w:style>
  <w:style w:type="paragraph" w:styleId="Footer">
    <w:name w:val="footer"/>
    <w:basedOn w:val="Normal"/>
    <w:link w:val="FooterChar"/>
    <w:uiPriority w:val="99"/>
    <w:unhideWhenUsed/>
    <w:rsid w:val="00E57FCE"/>
    <w:pPr>
      <w:tabs>
        <w:tab w:val="center" w:pos="4680"/>
        <w:tab w:val="right" w:pos="9360"/>
      </w:tabs>
    </w:pPr>
    <w:rPr>
      <w:rFonts w:cs="Mangal"/>
      <w:szCs w:val="21"/>
    </w:rPr>
  </w:style>
  <w:style w:type="character" w:customStyle="1" w:styleId="FooterChar">
    <w:name w:val="Footer Char"/>
    <w:basedOn w:val="DefaultParagraphFont"/>
    <w:link w:val="Footer"/>
    <w:uiPriority w:val="99"/>
    <w:rsid w:val="00E57FCE"/>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anoramagreenteam.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1245</Words>
  <Characters>7100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 Treasurer</dc:creator>
  <dc:description/>
  <cp:lastModifiedBy>Jean MacGregor</cp:lastModifiedBy>
  <cp:revision>2</cp:revision>
  <cp:lastPrinted>2026-07-31T13:49:00Z</cp:lastPrinted>
  <dcterms:created xsi:type="dcterms:W3CDTF">2026-08-01T05:51:00Z</dcterms:created>
  <dcterms:modified xsi:type="dcterms:W3CDTF">2026-08-01T05:51:00Z</dcterms:modified>
  <dc:language>en-US</dc:language>
</cp:coreProperties>
</file>